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A41FE" w14:textId="77777777" w:rsidR="009B5D01" w:rsidRPr="00097397" w:rsidRDefault="009B5D01" w:rsidP="009B5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Chester County Planning Commission Public Hearing</w:t>
      </w:r>
    </w:p>
    <w:p w14:paraId="06429368" w14:textId="77777777" w:rsidR="009B5D01" w:rsidRPr="00097397" w:rsidRDefault="009B5D01" w:rsidP="009B5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 xml:space="preserve"> R. Carlisle Roddey Government Complex</w:t>
      </w:r>
    </w:p>
    <w:p w14:paraId="431DA013" w14:textId="77777777" w:rsidR="009B5D01" w:rsidRPr="00097397" w:rsidRDefault="009B5D01" w:rsidP="009B5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>1476 J.A. Cochran Bypass</w:t>
      </w:r>
    </w:p>
    <w:p w14:paraId="6292C195" w14:textId="169C039C" w:rsidR="009B5D01" w:rsidRPr="00097397" w:rsidRDefault="009B5D01" w:rsidP="009B5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 xml:space="preserve">6:30 pm on Tuesday,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August 18</w:t>
      </w:r>
      <w:r w:rsidRPr="00097397">
        <w:rPr>
          <w:rFonts w:ascii="Times New Roman" w:eastAsia="Times New Roman" w:hAnsi="Times New Roman" w:cs="Times New Roman"/>
          <w:b/>
          <w:sz w:val="28"/>
          <w:szCs w:val="28"/>
        </w:rPr>
        <w:t>, 2020</w:t>
      </w:r>
    </w:p>
    <w:p w14:paraId="33195250" w14:textId="77777777" w:rsidR="009B5D01" w:rsidRPr="00097397" w:rsidRDefault="009B5D01" w:rsidP="009B5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779117" w14:textId="77777777" w:rsidR="009B5D01" w:rsidRPr="00097397" w:rsidRDefault="009B5D01" w:rsidP="009B5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060AE1" w14:textId="77777777" w:rsidR="009B5D01" w:rsidRPr="00097397" w:rsidRDefault="009B5D01" w:rsidP="009B5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9739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Agenda</w:t>
      </w:r>
    </w:p>
    <w:p w14:paraId="50D08352" w14:textId="43235DD1" w:rsidR="009B5D01" w:rsidRDefault="009B5D01" w:rsidP="009B5D0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14:paraId="3ED2F8D0" w14:textId="77777777" w:rsidR="003F5BFD" w:rsidRPr="00B1250D" w:rsidRDefault="003F5BFD" w:rsidP="009B5D0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14:paraId="6A4AB9CD" w14:textId="77777777" w:rsidR="009B5D01" w:rsidRPr="00A8520C" w:rsidRDefault="009B5D01" w:rsidP="009B5D0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1.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Call to Order</w:t>
      </w:r>
    </w:p>
    <w:p w14:paraId="4FC6E595" w14:textId="77777777" w:rsidR="009B5D01" w:rsidRPr="00A8520C" w:rsidRDefault="009B5D01" w:rsidP="009B5D01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1C62657D" w14:textId="77777777" w:rsidR="009B5D01" w:rsidRPr="00A8520C" w:rsidRDefault="009B5D01" w:rsidP="009B5D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2.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Quorum Established</w:t>
      </w:r>
    </w:p>
    <w:p w14:paraId="05DC3685" w14:textId="77777777" w:rsidR="009B5D01" w:rsidRPr="00A8520C" w:rsidRDefault="009B5D01" w:rsidP="009B5D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6C243214" w14:textId="77777777" w:rsidR="009B5D01" w:rsidRPr="00A8520C" w:rsidRDefault="009B5D01" w:rsidP="009B5D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3.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>Approval of Agenda</w:t>
      </w:r>
    </w:p>
    <w:p w14:paraId="43A21816" w14:textId="77777777" w:rsidR="009B5D01" w:rsidRPr="00A8520C" w:rsidRDefault="009B5D01" w:rsidP="009B5D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bookmarkStart w:id="0" w:name="_GoBack"/>
      <w:bookmarkEnd w:id="0"/>
    </w:p>
    <w:p w14:paraId="3C82D058" w14:textId="50D7F1F4" w:rsidR="009B5D01" w:rsidRPr="00A8520C" w:rsidRDefault="009B5D01" w:rsidP="009B5D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4.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ab/>
        <w:t xml:space="preserve">Approval of Minutes from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July 21</w:t>
      </w:r>
      <w:r w:rsidRPr="00A8520C">
        <w:rPr>
          <w:rFonts w:ascii="Times New Roman" w:eastAsia="Times New Roman" w:hAnsi="Times New Roman" w:cs="Times New Roman"/>
          <w:b/>
          <w:iCs/>
          <w:sz w:val="28"/>
          <w:szCs w:val="28"/>
        </w:rPr>
        <w:t>, 2020 Meeting</w:t>
      </w:r>
    </w:p>
    <w:p w14:paraId="017F9D55" w14:textId="77777777" w:rsidR="009B5D01" w:rsidRPr="00A8520C" w:rsidRDefault="009B5D01" w:rsidP="009B5D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C385CC" w14:textId="6DBDD909" w:rsidR="009B5D01" w:rsidRDefault="009B5D01" w:rsidP="009B5D0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20C">
        <w:rPr>
          <w:rFonts w:ascii="Times New Roman" w:hAnsi="Times New Roman" w:cs="Times New Roman"/>
          <w:b/>
          <w:sz w:val="28"/>
          <w:szCs w:val="28"/>
        </w:rPr>
        <w:t>5.</w:t>
      </w:r>
      <w:r w:rsidRPr="00A8520C">
        <w:rPr>
          <w:rFonts w:ascii="Times New Roman" w:hAnsi="Times New Roman" w:cs="Times New Roman"/>
          <w:b/>
          <w:sz w:val="28"/>
          <w:szCs w:val="28"/>
        </w:rPr>
        <w:tab/>
        <w:t>Chester County Land Development</w:t>
      </w:r>
    </w:p>
    <w:p w14:paraId="5395178F" w14:textId="0F5C9780" w:rsidR="00755C77" w:rsidRDefault="00755C77" w:rsidP="00755C77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CCLDV20-07:</w:t>
      </w:r>
      <w:r w:rsidRPr="00755C7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Michael R. Mills Sr. </w:t>
      </w:r>
      <w:proofErr w:type="gramStart"/>
      <w:r w:rsidR="006C67F3">
        <w:rPr>
          <w:rFonts w:ascii="Times New Roman" w:hAnsi="Times New Roman" w:cs="Times New Roman"/>
          <w:bCs/>
          <w:sz w:val="28"/>
          <w:szCs w:val="28"/>
        </w:rPr>
        <w:t>r</w:t>
      </w:r>
      <w:r>
        <w:rPr>
          <w:rFonts w:ascii="Times New Roman" w:hAnsi="Times New Roman" w:cs="Times New Roman"/>
          <w:bCs/>
          <w:sz w:val="28"/>
          <w:szCs w:val="28"/>
        </w:rPr>
        <w:t>equest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Street Access Easement for a 109.48-acre portion of Tax Map # 162-00-00-001-000 located off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Landsford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Road, </w:t>
      </w:r>
      <w:r w:rsidR="000E1D13">
        <w:rPr>
          <w:rFonts w:ascii="Times New Roman" w:hAnsi="Times New Roman" w:cs="Times New Roman"/>
          <w:bCs/>
          <w:sz w:val="28"/>
          <w:szCs w:val="28"/>
        </w:rPr>
        <w:t>Catawba, SC</w:t>
      </w:r>
    </w:p>
    <w:p w14:paraId="6E2CC703" w14:textId="3DE9886C" w:rsidR="003F5BFD" w:rsidRPr="003F5BFD" w:rsidRDefault="003F5BFD" w:rsidP="00755C77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" w:name="_Hlk45893792"/>
      <w:r w:rsidRPr="003F5BFD">
        <w:rPr>
          <w:rFonts w:ascii="Times New Roman" w:hAnsi="Times New Roman" w:cs="Times New Roman"/>
          <w:b/>
          <w:sz w:val="28"/>
          <w:szCs w:val="28"/>
          <w:u w:val="single"/>
        </w:rPr>
        <w:t>CCLDV20-09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F5B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Michael R. Mills Sr.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request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Street Access Easement</w:t>
      </w:r>
      <w:r>
        <w:rPr>
          <w:rFonts w:ascii="Times New Roman" w:hAnsi="Times New Roman" w:cs="Times New Roman"/>
          <w:bCs/>
          <w:sz w:val="28"/>
          <w:szCs w:val="28"/>
        </w:rPr>
        <w:t xml:space="preserve"> for a 2 acre track for a cemetery on Tax Map # 021-00-00-007-000 located off of Cranks Dr. Carlisle, SC</w:t>
      </w:r>
    </w:p>
    <w:bookmarkEnd w:id="1"/>
    <w:p w14:paraId="273C1081" w14:textId="7EB7B36B" w:rsidR="009B5D01" w:rsidRDefault="009B5D01" w:rsidP="00755C77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5D01">
        <w:rPr>
          <w:rFonts w:ascii="Times New Roman" w:hAnsi="Times New Roman" w:cs="Times New Roman"/>
          <w:b/>
          <w:sz w:val="28"/>
          <w:szCs w:val="28"/>
          <w:u w:val="single"/>
        </w:rPr>
        <w:t>CCLDV20-08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F50F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0F44" w:rsidRPr="00F50F44">
        <w:rPr>
          <w:rFonts w:ascii="Times New Roman" w:hAnsi="Times New Roman" w:cs="Times New Roman"/>
          <w:bCs/>
          <w:sz w:val="28"/>
          <w:szCs w:val="28"/>
        </w:rPr>
        <w:t xml:space="preserve">Peyton Coles </w:t>
      </w:r>
      <w:r w:rsidR="00F50F44" w:rsidRPr="00F766FE">
        <w:rPr>
          <w:rFonts w:ascii="Times New Roman" w:hAnsi="Times New Roman" w:cs="Times New Roman"/>
          <w:bCs/>
          <w:sz w:val="28"/>
          <w:szCs w:val="28"/>
        </w:rPr>
        <w:t xml:space="preserve">and </w:t>
      </w:r>
      <w:r w:rsidR="00F766FE" w:rsidRPr="00F766FE">
        <w:rPr>
          <w:rFonts w:ascii="Times New Roman" w:hAnsi="Times New Roman" w:cs="Times New Roman"/>
          <w:bCs/>
          <w:sz w:val="28"/>
          <w:szCs w:val="28"/>
        </w:rPr>
        <w:t>Katherine Belk</w:t>
      </w:r>
      <w:r w:rsidR="00F766FE" w:rsidRPr="00755C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5C77" w:rsidRPr="00755C77">
        <w:rPr>
          <w:rFonts w:ascii="Times New Roman" w:hAnsi="Times New Roman" w:cs="Times New Roman"/>
          <w:bCs/>
          <w:sz w:val="28"/>
          <w:szCs w:val="28"/>
        </w:rPr>
        <w:t xml:space="preserve">request </w:t>
      </w:r>
      <w:r w:rsidR="00755C77">
        <w:rPr>
          <w:rFonts w:ascii="Times New Roman" w:hAnsi="Times New Roman" w:cs="Times New Roman"/>
          <w:bCs/>
          <w:sz w:val="28"/>
          <w:szCs w:val="28"/>
        </w:rPr>
        <w:t>Street Access Easement as well as a Utility Easement for a 28.506-acre portion of Tax Map # 105-00-00-061-000 located off Adams Farm Road</w:t>
      </w:r>
      <w:r w:rsidR="000E1D13">
        <w:rPr>
          <w:rFonts w:ascii="Times New Roman" w:hAnsi="Times New Roman" w:cs="Times New Roman"/>
          <w:bCs/>
          <w:sz w:val="28"/>
          <w:szCs w:val="28"/>
        </w:rPr>
        <w:t>,</w:t>
      </w:r>
      <w:r w:rsidR="00755C77">
        <w:rPr>
          <w:rFonts w:ascii="Times New Roman" w:hAnsi="Times New Roman" w:cs="Times New Roman"/>
          <w:bCs/>
          <w:sz w:val="28"/>
          <w:szCs w:val="28"/>
        </w:rPr>
        <w:t xml:space="preserve"> Chester, SC</w:t>
      </w:r>
    </w:p>
    <w:p w14:paraId="1662A936" w14:textId="648690EE" w:rsidR="000E1D13" w:rsidRDefault="000E1D13" w:rsidP="000E1D1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13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0E1D13">
        <w:rPr>
          <w:rFonts w:ascii="Times New Roman" w:hAnsi="Times New Roman" w:cs="Times New Roman"/>
          <w:b/>
          <w:sz w:val="28"/>
          <w:szCs w:val="28"/>
        </w:rPr>
        <w:tab/>
        <w:t>Chester County Zoning Ordinance</w:t>
      </w:r>
    </w:p>
    <w:p w14:paraId="1972DA4C" w14:textId="64DB05CB" w:rsidR="000E1D13" w:rsidRDefault="000E1D13" w:rsidP="000E1D13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D13">
        <w:rPr>
          <w:rFonts w:ascii="Times New Roman" w:hAnsi="Times New Roman" w:cs="Times New Roman"/>
          <w:b/>
          <w:sz w:val="28"/>
          <w:szCs w:val="28"/>
          <w:u w:val="single"/>
        </w:rPr>
        <w:t>CCMA20-07:</w:t>
      </w:r>
      <w:r w:rsidRPr="000E1D1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Matthew Lawson request a 2.994 portion of Tax Map # 133-00-00-023-000 located off Edgeland Road,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Edgemoor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SC be rezoned from R2 (Rural Two) to ID-1 (Restricted Industrial) </w:t>
      </w:r>
    </w:p>
    <w:p w14:paraId="417A3BC0" w14:textId="36C8075A" w:rsidR="000E1D13" w:rsidRDefault="000E1D13" w:rsidP="000E1D13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CCMA20</w:t>
      </w:r>
      <w:r w:rsidRPr="000E1D13">
        <w:rPr>
          <w:rFonts w:ascii="Times New Roman" w:hAnsi="Times New Roman" w:cs="Times New Roman"/>
          <w:b/>
          <w:sz w:val="28"/>
          <w:szCs w:val="28"/>
          <w:u w:val="single"/>
        </w:rPr>
        <w:t>-08: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Daisy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Rollings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request Tax Map # 159-01-01-044-000 located off Looper Road, Great Falls, SC be rezoned from RG-1 (Multi Family) to R2 (Rural Two)</w:t>
      </w:r>
    </w:p>
    <w:p w14:paraId="32CEE0F0" w14:textId="1E109F27" w:rsidR="000E1D13" w:rsidRDefault="000E1D13" w:rsidP="000E1D1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D13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ab/>
        <w:t>Comments/Discussion</w:t>
      </w:r>
    </w:p>
    <w:p w14:paraId="7EB64D84" w14:textId="3177B94B" w:rsidR="000E1D13" w:rsidRDefault="000E1D13" w:rsidP="000E1D1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Adjourn </w:t>
      </w:r>
    </w:p>
    <w:p w14:paraId="590C3561" w14:textId="77777777" w:rsidR="000E1D13" w:rsidRPr="000E1D13" w:rsidRDefault="000E1D13" w:rsidP="000E1D1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2DE976" w14:textId="77777777" w:rsidR="00755C77" w:rsidRDefault="00755C77" w:rsidP="00755C77">
      <w:pPr>
        <w:spacing w:line="24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47D95A" w14:textId="77777777" w:rsidR="00496705" w:rsidRPr="001657A8" w:rsidRDefault="00496705" w:rsidP="001657A8"/>
    <w:sectPr w:rsidR="00496705" w:rsidRPr="001657A8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CBF77" w14:textId="77777777"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14:paraId="3FC4D10E" w14:textId="77777777"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659351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5982CBE" w14:textId="521558FA" w:rsidR="009B5D01" w:rsidRDefault="009B5D0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        Chester County Planning Commission Agenda August 18, 2020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618FBBC" w14:textId="77777777" w:rsidR="009B5D01" w:rsidRDefault="009B5D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A27DD" w14:textId="77777777"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14:paraId="33119BCD" w14:textId="77777777"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4C17D" w14:textId="77777777" w:rsidR="0019486F" w:rsidRDefault="003F5BFD">
    <w:pPr>
      <w:pStyle w:val="Header"/>
    </w:pPr>
    <w:r>
      <w:rPr>
        <w:noProof/>
      </w:rPr>
      <w:pict w14:anchorId="3F285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BE78C" w14:textId="77777777" w:rsidR="0019486F" w:rsidRDefault="003F5BFD">
    <w:pPr>
      <w:pStyle w:val="Header"/>
    </w:pPr>
    <w:r>
      <w:rPr>
        <w:noProof/>
      </w:rPr>
      <w:pict w14:anchorId="08BF9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D64DF" w14:textId="77777777" w:rsidR="0019486F" w:rsidRDefault="003F5BFD">
    <w:pPr>
      <w:pStyle w:val="Header"/>
    </w:pPr>
    <w:r>
      <w:rPr>
        <w:noProof/>
      </w:rPr>
      <w:pict w14:anchorId="387DF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946AA"/>
    <w:rsid w:val="000B19DB"/>
    <w:rsid w:val="000B504A"/>
    <w:rsid w:val="000B52FB"/>
    <w:rsid w:val="000E1D13"/>
    <w:rsid w:val="001132DF"/>
    <w:rsid w:val="0013581F"/>
    <w:rsid w:val="001657A8"/>
    <w:rsid w:val="00172927"/>
    <w:rsid w:val="001928B8"/>
    <w:rsid w:val="001943BC"/>
    <w:rsid w:val="0019486F"/>
    <w:rsid w:val="001A05B2"/>
    <w:rsid w:val="001A7B0B"/>
    <w:rsid w:val="001C68C0"/>
    <w:rsid w:val="001D5633"/>
    <w:rsid w:val="001F0EEA"/>
    <w:rsid w:val="00202A7B"/>
    <w:rsid w:val="00203E75"/>
    <w:rsid w:val="00207F59"/>
    <w:rsid w:val="00216F0F"/>
    <w:rsid w:val="0022062D"/>
    <w:rsid w:val="002328FE"/>
    <w:rsid w:val="00234605"/>
    <w:rsid w:val="00237F1A"/>
    <w:rsid w:val="00240809"/>
    <w:rsid w:val="00267977"/>
    <w:rsid w:val="00270B30"/>
    <w:rsid w:val="0028446F"/>
    <w:rsid w:val="00284B37"/>
    <w:rsid w:val="0029251A"/>
    <w:rsid w:val="00292ACB"/>
    <w:rsid w:val="002A3198"/>
    <w:rsid w:val="002B3656"/>
    <w:rsid w:val="002B3F0B"/>
    <w:rsid w:val="002D1865"/>
    <w:rsid w:val="002E470E"/>
    <w:rsid w:val="002E48AD"/>
    <w:rsid w:val="002E6501"/>
    <w:rsid w:val="002F30F3"/>
    <w:rsid w:val="003039B2"/>
    <w:rsid w:val="00304651"/>
    <w:rsid w:val="00323B2A"/>
    <w:rsid w:val="0034626E"/>
    <w:rsid w:val="003A205A"/>
    <w:rsid w:val="003A3436"/>
    <w:rsid w:val="003A6442"/>
    <w:rsid w:val="003B0955"/>
    <w:rsid w:val="003B3886"/>
    <w:rsid w:val="003C27CC"/>
    <w:rsid w:val="003E194B"/>
    <w:rsid w:val="003F2826"/>
    <w:rsid w:val="003F5BFD"/>
    <w:rsid w:val="00405674"/>
    <w:rsid w:val="0041116F"/>
    <w:rsid w:val="00415DD5"/>
    <w:rsid w:val="00436AFB"/>
    <w:rsid w:val="004503A1"/>
    <w:rsid w:val="004565C9"/>
    <w:rsid w:val="00465AA6"/>
    <w:rsid w:val="00496705"/>
    <w:rsid w:val="004975BC"/>
    <w:rsid w:val="004C1BBE"/>
    <w:rsid w:val="004E23B1"/>
    <w:rsid w:val="004F3875"/>
    <w:rsid w:val="00503EB9"/>
    <w:rsid w:val="00507C7B"/>
    <w:rsid w:val="00517AAF"/>
    <w:rsid w:val="0052726F"/>
    <w:rsid w:val="0054575A"/>
    <w:rsid w:val="0058222A"/>
    <w:rsid w:val="0058321D"/>
    <w:rsid w:val="0059168B"/>
    <w:rsid w:val="005A4C4A"/>
    <w:rsid w:val="005E3470"/>
    <w:rsid w:val="0060414A"/>
    <w:rsid w:val="00621426"/>
    <w:rsid w:val="006268B2"/>
    <w:rsid w:val="00667ADF"/>
    <w:rsid w:val="00690E54"/>
    <w:rsid w:val="006B5201"/>
    <w:rsid w:val="006C67F3"/>
    <w:rsid w:val="006D4126"/>
    <w:rsid w:val="006E2618"/>
    <w:rsid w:val="006F23D2"/>
    <w:rsid w:val="00724BDA"/>
    <w:rsid w:val="007355EC"/>
    <w:rsid w:val="00755C77"/>
    <w:rsid w:val="00760AF3"/>
    <w:rsid w:val="007625EF"/>
    <w:rsid w:val="00762AC6"/>
    <w:rsid w:val="007819BB"/>
    <w:rsid w:val="007979CD"/>
    <w:rsid w:val="007A0C43"/>
    <w:rsid w:val="007A379C"/>
    <w:rsid w:val="007C3141"/>
    <w:rsid w:val="007C336D"/>
    <w:rsid w:val="007C6114"/>
    <w:rsid w:val="007D35AB"/>
    <w:rsid w:val="007D70EE"/>
    <w:rsid w:val="007E1DFD"/>
    <w:rsid w:val="0080512C"/>
    <w:rsid w:val="00816BB2"/>
    <w:rsid w:val="00833AB3"/>
    <w:rsid w:val="00837E6C"/>
    <w:rsid w:val="00841473"/>
    <w:rsid w:val="0084189A"/>
    <w:rsid w:val="00847BB4"/>
    <w:rsid w:val="00851CBF"/>
    <w:rsid w:val="008A51C1"/>
    <w:rsid w:val="008A6C14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48D3"/>
    <w:rsid w:val="00997366"/>
    <w:rsid w:val="009B5AD8"/>
    <w:rsid w:val="009B5D01"/>
    <w:rsid w:val="009D0B4F"/>
    <w:rsid w:val="00A01959"/>
    <w:rsid w:val="00A102BD"/>
    <w:rsid w:val="00A117D4"/>
    <w:rsid w:val="00A11D21"/>
    <w:rsid w:val="00A44D38"/>
    <w:rsid w:val="00A5067D"/>
    <w:rsid w:val="00A623ED"/>
    <w:rsid w:val="00A72501"/>
    <w:rsid w:val="00A7620E"/>
    <w:rsid w:val="00AA29A6"/>
    <w:rsid w:val="00AB73A8"/>
    <w:rsid w:val="00AC5B6E"/>
    <w:rsid w:val="00AC67B2"/>
    <w:rsid w:val="00AE6D9C"/>
    <w:rsid w:val="00AF4749"/>
    <w:rsid w:val="00B10656"/>
    <w:rsid w:val="00B14F8C"/>
    <w:rsid w:val="00B3707F"/>
    <w:rsid w:val="00B403FD"/>
    <w:rsid w:val="00B43860"/>
    <w:rsid w:val="00B6638F"/>
    <w:rsid w:val="00B9229B"/>
    <w:rsid w:val="00B925F7"/>
    <w:rsid w:val="00B92D68"/>
    <w:rsid w:val="00B96CF0"/>
    <w:rsid w:val="00BC4EBE"/>
    <w:rsid w:val="00BD698C"/>
    <w:rsid w:val="00BF4911"/>
    <w:rsid w:val="00C02C5A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76622"/>
    <w:rsid w:val="00DB0B03"/>
    <w:rsid w:val="00DB590B"/>
    <w:rsid w:val="00DC5CE5"/>
    <w:rsid w:val="00DE4D14"/>
    <w:rsid w:val="00DE68AD"/>
    <w:rsid w:val="00DF620A"/>
    <w:rsid w:val="00E1076A"/>
    <w:rsid w:val="00E10DA5"/>
    <w:rsid w:val="00E10F0E"/>
    <w:rsid w:val="00E351DF"/>
    <w:rsid w:val="00E36DFD"/>
    <w:rsid w:val="00E80AA6"/>
    <w:rsid w:val="00E83383"/>
    <w:rsid w:val="00E97D15"/>
    <w:rsid w:val="00EA345F"/>
    <w:rsid w:val="00EB1F0A"/>
    <w:rsid w:val="00EE08FF"/>
    <w:rsid w:val="00EE28A3"/>
    <w:rsid w:val="00F063EF"/>
    <w:rsid w:val="00F12613"/>
    <w:rsid w:val="00F25645"/>
    <w:rsid w:val="00F27E7A"/>
    <w:rsid w:val="00F50F44"/>
    <w:rsid w:val="00F5642C"/>
    <w:rsid w:val="00F64098"/>
    <w:rsid w:val="00F6747A"/>
    <w:rsid w:val="00F766FE"/>
    <w:rsid w:val="00F86E00"/>
    <w:rsid w:val="00FB703A"/>
    <w:rsid w:val="00FD7DA3"/>
    <w:rsid w:val="00FD7F97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E6B85C8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B5D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085AF-7DD8-4099-B633-A822A8E93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3</cp:revision>
  <cp:lastPrinted>2019-03-19T19:58:00Z</cp:lastPrinted>
  <dcterms:created xsi:type="dcterms:W3CDTF">2020-07-07T20:03:00Z</dcterms:created>
  <dcterms:modified xsi:type="dcterms:W3CDTF">2020-07-17T19:56:00Z</dcterms:modified>
</cp:coreProperties>
</file>