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5C5" w:rsidRDefault="006045C5" w:rsidP="004B17B2">
      <w:pPr>
        <w:spacing w:after="0" w:line="24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453028">
        <w:rPr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0" wp14:anchorId="66E3448C" wp14:editId="37C99E34">
            <wp:simplePos x="0" y="0"/>
            <wp:positionH relativeFrom="margin">
              <wp:posOffset>-555751</wp:posOffset>
            </wp:positionH>
            <wp:positionV relativeFrom="paragraph">
              <wp:posOffset>19127</wp:posOffset>
            </wp:positionV>
            <wp:extent cx="1146810" cy="1143000"/>
            <wp:effectExtent l="19050" t="19050" r="15240" b="19050"/>
            <wp:wrapSquare wrapText="bothSides"/>
            <wp:docPr id="2" name="Picture 19" descr="bwsealcleares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wsealclearest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38996">
                      <a:off x="0" y="0"/>
                      <a:ext cx="11468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45C5" w:rsidRPr="006045C5" w:rsidRDefault="006045C5" w:rsidP="006045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45C5">
        <w:rPr>
          <w:rFonts w:ascii="TimesNewRomanPS-BoldMT" w:hAnsi="TimesNewRomanPS-BoldMT"/>
          <w:b/>
          <w:bCs/>
          <w:color w:val="000000"/>
          <w:sz w:val="28"/>
          <w:szCs w:val="28"/>
        </w:rPr>
        <w:t>CHESTER COUNTY COUNCIL SPECIAL CALLED MEETING</w:t>
      </w:r>
      <w:r w:rsidRPr="006045C5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6045C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           R. Carlisle Roddey Chester County Government Building</w:t>
      </w:r>
      <w:r w:rsidRPr="006045C5">
        <w:rPr>
          <w:rFonts w:ascii="TimesNewRomanPS-BoldMT" w:hAnsi="TimesNewRomanPS-BoldMT"/>
          <w:b/>
          <w:bCs/>
          <w:color w:val="000000"/>
        </w:rPr>
        <w:br/>
      </w:r>
      <w:r w:rsidRPr="006045C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                   1476 J A Cochran Bypass- Conference Room</w:t>
      </w:r>
      <w:r w:rsidRPr="006045C5">
        <w:rPr>
          <w:rFonts w:ascii="TimesNewRomanPS-BoldMT" w:hAnsi="TimesNewRomanPS-BoldMT"/>
          <w:b/>
          <w:bCs/>
          <w:color w:val="000000"/>
        </w:rPr>
        <w:br/>
      </w:r>
      <w:r w:rsidRPr="006045C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                         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Tuesday</w:t>
      </w:r>
      <w:r w:rsidRPr="006045C5">
        <w:rPr>
          <w:rFonts w:ascii="TimesNewRomanPS-BoldMT" w:hAnsi="TimesNewRomanPS-BoldMT"/>
          <w:b/>
          <w:bCs/>
          <w:color w:val="000000"/>
          <w:sz w:val="24"/>
          <w:szCs w:val="24"/>
        </w:rPr>
        <w:t>,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August 13</w:t>
      </w:r>
      <w:r w:rsidRPr="006045C5">
        <w:rPr>
          <w:rFonts w:ascii="TimesNewRomanPS-BoldMT" w:hAnsi="TimesNewRomanPS-BoldMT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,</w:t>
      </w:r>
      <w:r w:rsidRPr="006045C5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2019-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10:00 AM </w:t>
      </w:r>
      <w:r w:rsidRPr="006045C5">
        <w:rPr>
          <w:rFonts w:ascii="TimesNewRomanPSMT" w:hAnsi="TimesNewRomanPSMT"/>
          <w:color w:val="000000"/>
        </w:rPr>
        <w:br/>
      </w:r>
      <w:r w:rsidRPr="006045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6045C5" w:rsidRPr="006045C5" w:rsidRDefault="006045C5" w:rsidP="006045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45C5" w:rsidRPr="006045C5" w:rsidRDefault="006045C5" w:rsidP="006045C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045C5">
        <w:rPr>
          <w:rFonts w:ascii="Times New Roman" w:eastAsia="Times New Roman" w:hAnsi="Times New Roman" w:cs="Times New Roman"/>
          <w:b/>
          <w:bCs/>
        </w:rPr>
        <w:tab/>
      </w:r>
      <w:r w:rsidRPr="006045C5">
        <w:rPr>
          <w:rFonts w:ascii="Times New Roman" w:eastAsia="Times New Roman" w:hAnsi="Times New Roman" w:cs="Times New Roman"/>
          <w:b/>
          <w:bCs/>
        </w:rPr>
        <w:tab/>
      </w:r>
      <w:r w:rsidRPr="006045C5">
        <w:rPr>
          <w:rFonts w:ascii="Times New Roman" w:eastAsia="Times New Roman" w:hAnsi="Times New Roman" w:cs="Times New Roman"/>
          <w:b/>
          <w:bCs/>
        </w:rPr>
        <w:tab/>
      </w:r>
      <w:r w:rsidRPr="006045C5">
        <w:rPr>
          <w:rFonts w:ascii="Times New Roman" w:eastAsia="Times New Roman" w:hAnsi="Times New Roman" w:cs="Times New Roman"/>
          <w:b/>
          <w:bCs/>
        </w:rPr>
        <w:tab/>
      </w:r>
      <w:r w:rsidRPr="006045C5">
        <w:rPr>
          <w:rFonts w:ascii="Times New Roman" w:eastAsia="Times New Roman" w:hAnsi="Times New Roman" w:cs="Times New Roman"/>
          <w:b/>
          <w:bCs/>
        </w:rPr>
        <w:tab/>
        <w:t xml:space="preserve">    MINUTES </w:t>
      </w:r>
    </w:p>
    <w:p w:rsidR="006045C5" w:rsidRPr="006045C5" w:rsidRDefault="006045C5" w:rsidP="006045C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045C5" w:rsidRPr="006045C5" w:rsidRDefault="006045C5" w:rsidP="006045C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6045C5">
        <w:rPr>
          <w:rFonts w:ascii="Times New Roman" w:eastAsia="Times New Roman" w:hAnsi="Times New Roman" w:cs="Times New Roman"/>
          <w:b/>
          <w:bCs/>
        </w:rPr>
        <w:t>Present:</w:t>
      </w:r>
      <w:bookmarkStart w:id="0" w:name="_Hlk500241067"/>
      <w:r w:rsidRPr="006045C5">
        <w:rPr>
          <w:rFonts w:ascii="Times New Roman" w:eastAsia="Times New Roman" w:hAnsi="Times New Roman" w:cs="Times New Roman"/>
          <w:b/>
          <w:bCs/>
        </w:rPr>
        <w:t xml:space="preserve"> </w:t>
      </w:r>
      <w:r w:rsidRPr="006045C5">
        <w:rPr>
          <w:rFonts w:ascii="Times New Roman" w:eastAsia="Times New Roman" w:hAnsi="Times New Roman" w:cs="Times New Roman"/>
          <w:bCs/>
        </w:rPr>
        <w:t xml:space="preserve">Chairman Shane Stuart, Vice Chairman Joe </w:t>
      </w:r>
      <w:bookmarkEnd w:id="0"/>
      <w:r w:rsidRPr="006045C5">
        <w:rPr>
          <w:rFonts w:ascii="Times New Roman" w:eastAsia="Times New Roman" w:hAnsi="Times New Roman" w:cs="Times New Roman"/>
          <w:bCs/>
        </w:rPr>
        <w:t>Branham, Councilman Pete Wilson, Councilman Alex Oliphant, Councilman Brad Jordan, Councilman Mike Vaughn, County Attorney Joanie Winters</w:t>
      </w:r>
      <w:r w:rsidR="004C1915">
        <w:rPr>
          <w:rFonts w:ascii="Times New Roman" w:eastAsia="Times New Roman" w:hAnsi="Times New Roman" w:cs="Times New Roman"/>
          <w:bCs/>
        </w:rPr>
        <w:t xml:space="preserve">, Attorney Tommy Morgan </w:t>
      </w:r>
      <w:r w:rsidRPr="006045C5">
        <w:rPr>
          <w:rFonts w:ascii="Times New Roman" w:eastAsia="Times New Roman" w:hAnsi="Times New Roman" w:cs="Times New Roman"/>
          <w:bCs/>
        </w:rPr>
        <w:t xml:space="preserve">and Clerk to Council Karen Lee. </w:t>
      </w:r>
      <w:r w:rsidR="004C1915" w:rsidRPr="006045C5">
        <w:rPr>
          <w:rFonts w:ascii="Times New Roman" w:eastAsia="Times New Roman" w:hAnsi="Times New Roman" w:cs="Times New Roman"/>
          <w:bCs/>
        </w:rPr>
        <w:t>Councilwoman Mary Guy</w:t>
      </w:r>
      <w:r w:rsidR="004C1915">
        <w:rPr>
          <w:rFonts w:ascii="Times New Roman" w:eastAsia="Times New Roman" w:hAnsi="Times New Roman" w:cs="Times New Roman"/>
          <w:bCs/>
        </w:rPr>
        <w:t xml:space="preserve"> came in at 10:05 am. </w:t>
      </w:r>
    </w:p>
    <w:p w:rsidR="006045C5" w:rsidRDefault="006045C5" w:rsidP="004C1915">
      <w:pPr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</w:p>
    <w:p w:rsidR="006045C5" w:rsidRDefault="006045C5" w:rsidP="006045C5">
      <w:pPr>
        <w:spacing w:after="0" w:line="480" w:lineRule="auto"/>
        <w:ind w:left="-360" w:hanging="360"/>
        <w:rPr>
          <w:rFonts w:ascii="Times New Roman" w:eastAsia="Times New Roman" w:hAnsi="Times New Roman" w:cs="Times New Roman"/>
          <w:b/>
          <w:bCs/>
        </w:rPr>
      </w:pPr>
    </w:p>
    <w:p w:rsidR="006045C5" w:rsidRPr="004C1915" w:rsidRDefault="006045C5" w:rsidP="006045C5">
      <w:pPr>
        <w:spacing w:after="0" w:line="480" w:lineRule="auto"/>
        <w:ind w:left="-360" w:hanging="360"/>
        <w:rPr>
          <w:rFonts w:ascii="Times New Roman" w:eastAsia="Times New Roman" w:hAnsi="Times New Roman" w:cs="Times New Roman"/>
          <w:bCs/>
        </w:rPr>
      </w:pPr>
      <w:r w:rsidRPr="00037571">
        <w:rPr>
          <w:rFonts w:ascii="Times New Roman" w:eastAsia="Times New Roman" w:hAnsi="Times New Roman" w:cs="Times New Roman"/>
          <w:b/>
          <w:bCs/>
        </w:rPr>
        <w:t>1.    Call to Order</w:t>
      </w:r>
      <w:r w:rsidR="004C1915">
        <w:rPr>
          <w:rFonts w:ascii="Times New Roman" w:eastAsia="Times New Roman" w:hAnsi="Times New Roman" w:cs="Times New Roman"/>
          <w:b/>
          <w:bCs/>
        </w:rPr>
        <w:t>-</w:t>
      </w:r>
      <w:r w:rsidR="004C1915">
        <w:rPr>
          <w:rFonts w:ascii="Times New Roman" w:eastAsia="Times New Roman" w:hAnsi="Times New Roman" w:cs="Times New Roman"/>
          <w:bCs/>
        </w:rPr>
        <w:t xml:space="preserve">Chairman Stuart called the meeting to order at 10:00 AM. </w:t>
      </w:r>
    </w:p>
    <w:p w:rsidR="006045C5" w:rsidRPr="00037571" w:rsidRDefault="006045C5" w:rsidP="006045C5">
      <w:pPr>
        <w:spacing w:after="0" w:line="480" w:lineRule="auto"/>
        <w:ind w:left="-360" w:hanging="360"/>
        <w:rPr>
          <w:rFonts w:ascii="Times New Roman" w:eastAsia="Times New Roman" w:hAnsi="Times New Roman" w:cs="Times New Roman"/>
          <w:b/>
          <w:bCs/>
        </w:rPr>
      </w:pPr>
      <w:r w:rsidRPr="00037571">
        <w:rPr>
          <w:rFonts w:ascii="Times New Roman" w:eastAsia="Times New Roman" w:hAnsi="Times New Roman" w:cs="Times New Roman"/>
          <w:b/>
          <w:bCs/>
        </w:rPr>
        <w:t>2.    Approval of Minutes</w:t>
      </w:r>
    </w:p>
    <w:p w:rsidR="00A26091" w:rsidRPr="00A26091" w:rsidRDefault="006045C5" w:rsidP="00A26091">
      <w:pPr>
        <w:spacing w:after="0" w:line="240" w:lineRule="auto"/>
        <w:ind w:left="-360" w:hanging="360"/>
        <w:rPr>
          <w:rFonts w:ascii="Times New Roman" w:eastAsia="Times New Roman" w:hAnsi="Times New Roman" w:cs="Times New Roman"/>
          <w:bCs/>
          <w:u w:val="single"/>
        </w:rPr>
      </w:pPr>
      <w:r w:rsidRPr="00037571">
        <w:rPr>
          <w:rFonts w:ascii="Times New Roman" w:eastAsia="Times New Roman" w:hAnsi="Times New Roman" w:cs="Times New Roman"/>
          <w:b/>
          <w:bCs/>
        </w:rPr>
        <w:tab/>
        <w:t>a.</w:t>
      </w:r>
      <w:r w:rsidRPr="00037571">
        <w:rPr>
          <w:rFonts w:ascii="Times New Roman" w:eastAsia="Times New Roman" w:hAnsi="Times New Roman" w:cs="Times New Roman"/>
          <w:bCs/>
        </w:rPr>
        <w:t xml:space="preserve"> </w:t>
      </w:r>
      <w:r w:rsidRPr="00A26091">
        <w:rPr>
          <w:rFonts w:ascii="Times New Roman" w:eastAsia="Times New Roman" w:hAnsi="Times New Roman" w:cs="Times New Roman"/>
          <w:b/>
          <w:bCs/>
        </w:rPr>
        <w:t>July 15</w:t>
      </w:r>
      <w:r w:rsidRPr="00A26091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00A26091">
        <w:rPr>
          <w:rFonts w:ascii="Times New Roman" w:eastAsia="Times New Roman" w:hAnsi="Times New Roman" w:cs="Times New Roman"/>
          <w:b/>
          <w:bCs/>
        </w:rPr>
        <w:t>, 2019 Council Minutes</w:t>
      </w:r>
      <w:r w:rsidR="00A26091">
        <w:rPr>
          <w:rFonts w:ascii="Times New Roman" w:eastAsia="Times New Roman" w:hAnsi="Times New Roman" w:cs="Times New Roman"/>
          <w:bCs/>
        </w:rPr>
        <w:t>-</w:t>
      </w:r>
      <w:r w:rsidR="00A26091" w:rsidRPr="00A26091">
        <w:rPr>
          <w:rFonts w:ascii="Times New Roman" w:eastAsia="Times New Roman" w:hAnsi="Times New Roman" w:cs="Times New Roman"/>
          <w:bCs/>
          <w:u w:val="single"/>
        </w:rPr>
        <w:t xml:space="preserve">Councilman Vaughn motioned to approve, second by Councilman </w:t>
      </w:r>
    </w:p>
    <w:p w:rsidR="00A26091" w:rsidRPr="00A26091" w:rsidRDefault="00A26091" w:rsidP="00A26091">
      <w:pPr>
        <w:spacing w:after="0" w:line="240" w:lineRule="auto"/>
        <w:ind w:left="-360" w:hanging="360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</w:t>
      </w:r>
      <w:r>
        <w:rPr>
          <w:rFonts w:ascii="Times New Roman" w:eastAsia="Times New Roman" w:hAnsi="Times New Roman" w:cs="Times New Roman"/>
          <w:bCs/>
        </w:rPr>
        <w:t xml:space="preserve">   </w:t>
      </w:r>
      <w:r>
        <w:rPr>
          <w:rFonts w:ascii="Times New Roman" w:eastAsia="Times New Roman" w:hAnsi="Times New Roman" w:cs="Times New Roman"/>
          <w:bCs/>
          <w:u w:val="single"/>
        </w:rPr>
        <w:t>Wilson</w:t>
      </w:r>
      <w:r w:rsidRPr="00A26091">
        <w:rPr>
          <w:rFonts w:ascii="Times New Roman" w:eastAsia="Times New Roman" w:hAnsi="Times New Roman" w:cs="Times New Roman"/>
          <w:bCs/>
          <w:u w:val="single"/>
        </w:rPr>
        <w:t>.</w:t>
      </w:r>
      <w:r w:rsidRPr="00A26091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A26091">
        <w:rPr>
          <w:rFonts w:ascii="Times New Roman" w:eastAsia="Times New Roman" w:hAnsi="Times New Roman" w:cs="Times New Roman"/>
          <w:bCs/>
          <w:u w:val="single"/>
        </w:rPr>
        <w:t>Vote 5</w:t>
      </w:r>
      <w:r w:rsidRPr="00A26091">
        <w:rPr>
          <w:rFonts w:ascii="Times New Roman" w:eastAsia="Times New Roman" w:hAnsi="Times New Roman" w:cs="Times New Roman"/>
          <w:b/>
          <w:bCs/>
          <w:u w:val="single"/>
        </w:rPr>
        <w:t>-</w:t>
      </w:r>
      <w:r w:rsidRPr="00A26091">
        <w:rPr>
          <w:rFonts w:ascii="Times New Roman" w:eastAsia="Times New Roman" w:hAnsi="Times New Roman" w:cs="Times New Roman"/>
          <w:bCs/>
          <w:u w:val="single"/>
        </w:rPr>
        <w:t xml:space="preserve">0 to approve. </w:t>
      </w:r>
    </w:p>
    <w:p w:rsidR="00A26091" w:rsidRDefault="00A26091" w:rsidP="00A26091">
      <w:pPr>
        <w:spacing w:after="0" w:line="240" w:lineRule="auto"/>
        <w:ind w:left="-360" w:hanging="360"/>
        <w:rPr>
          <w:rFonts w:ascii="Times New Roman" w:eastAsia="Times New Roman" w:hAnsi="Times New Roman" w:cs="Times New Roman"/>
          <w:bCs/>
        </w:rPr>
      </w:pPr>
    </w:p>
    <w:p w:rsidR="00A26091" w:rsidRDefault="004C1915" w:rsidP="00A26091">
      <w:pPr>
        <w:spacing w:after="0" w:line="240" w:lineRule="auto"/>
        <w:ind w:left="-360" w:hanging="36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</w:t>
      </w:r>
      <w:r w:rsidR="006045C5" w:rsidRPr="00037571">
        <w:rPr>
          <w:rFonts w:ascii="Times New Roman" w:eastAsia="Times New Roman" w:hAnsi="Times New Roman" w:cs="Times New Roman"/>
          <w:bCs/>
        </w:rPr>
        <w:t xml:space="preserve"> </w:t>
      </w:r>
      <w:r w:rsidR="006045C5" w:rsidRPr="00037571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6045C5" w:rsidRPr="00037571">
        <w:rPr>
          <w:rFonts w:ascii="Times New Roman" w:eastAsia="Times New Roman" w:hAnsi="Times New Roman" w:cs="Times New Roman"/>
          <w:b/>
          <w:bCs/>
        </w:rPr>
        <w:t>b</w:t>
      </w:r>
      <w:r w:rsidR="006045C5" w:rsidRPr="00037571">
        <w:rPr>
          <w:rFonts w:ascii="Times New Roman" w:eastAsia="Times New Roman" w:hAnsi="Times New Roman" w:cs="Times New Roman"/>
          <w:bCs/>
        </w:rPr>
        <w:t xml:space="preserve">. </w:t>
      </w:r>
      <w:r w:rsidR="006045C5" w:rsidRPr="00A26091">
        <w:rPr>
          <w:rFonts w:ascii="Times New Roman" w:eastAsia="Times New Roman" w:hAnsi="Times New Roman" w:cs="Times New Roman"/>
          <w:b/>
          <w:bCs/>
        </w:rPr>
        <w:t>July 16</w:t>
      </w:r>
      <w:r w:rsidR="006045C5" w:rsidRPr="00A26091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6045C5" w:rsidRPr="00A26091">
        <w:rPr>
          <w:rFonts w:ascii="Times New Roman" w:eastAsia="Times New Roman" w:hAnsi="Times New Roman" w:cs="Times New Roman"/>
          <w:b/>
          <w:bCs/>
        </w:rPr>
        <w:t>, 2019 Special Called (Comprehensive Plan) Workshop Minutes</w:t>
      </w:r>
      <w:r w:rsidR="00A26091">
        <w:rPr>
          <w:rFonts w:ascii="Times New Roman" w:eastAsia="Times New Roman" w:hAnsi="Times New Roman" w:cs="Times New Roman"/>
          <w:b/>
          <w:bCs/>
        </w:rPr>
        <w:t>-</w:t>
      </w:r>
      <w:r w:rsidR="00A26091" w:rsidRPr="00A26091">
        <w:rPr>
          <w:rFonts w:ascii="Times New Roman" w:eastAsia="Times New Roman" w:hAnsi="Times New Roman" w:cs="Times New Roman"/>
          <w:bCs/>
          <w:u w:val="single"/>
        </w:rPr>
        <w:t>Vice Chairman Branham</w:t>
      </w:r>
    </w:p>
    <w:p w:rsidR="00A26091" w:rsidRDefault="00A26091" w:rsidP="00A26091">
      <w:pPr>
        <w:spacing w:after="0" w:line="240" w:lineRule="auto"/>
        <w:ind w:left="-360" w:hanging="360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 w:rsidRPr="00A26091">
        <w:rPr>
          <w:rFonts w:ascii="Times New Roman" w:eastAsia="Times New Roman" w:hAnsi="Times New Roman" w:cs="Times New Roman"/>
          <w:bCs/>
          <w:u w:val="single"/>
        </w:rPr>
        <w:t xml:space="preserve">motioned to approve, second by Councilman Jordan. Vote 5-0 to approve. </w:t>
      </w:r>
    </w:p>
    <w:p w:rsidR="00A26091" w:rsidRPr="00A26091" w:rsidRDefault="00A26091" w:rsidP="00A26091">
      <w:pPr>
        <w:spacing w:after="0" w:line="240" w:lineRule="auto"/>
        <w:ind w:left="-360" w:hanging="360"/>
        <w:rPr>
          <w:rFonts w:ascii="Times New Roman" w:eastAsia="Times New Roman" w:hAnsi="Times New Roman" w:cs="Times New Roman"/>
          <w:bCs/>
          <w:u w:val="single"/>
        </w:rPr>
      </w:pPr>
    </w:p>
    <w:p w:rsidR="006045C5" w:rsidRDefault="004C1915" w:rsidP="00A26091">
      <w:pPr>
        <w:spacing w:after="0" w:line="240" w:lineRule="auto"/>
        <w:ind w:left="-360" w:hanging="36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</w:t>
      </w:r>
      <w:r w:rsidR="006045C5" w:rsidRPr="00037571">
        <w:rPr>
          <w:rFonts w:ascii="Times New Roman" w:eastAsia="Times New Roman" w:hAnsi="Times New Roman" w:cs="Times New Roman"/>
          <w:b/>
          <w:bCs/>
        </w:rPr>
        <w:t>c</w:t>
      </w:r>
      <w:r w:rsidR="006045C5" w:rsidRPr="00037571">
        <w:rPr>
          <w:rFonts w:ascii="Times New Roman" w:eastAsia="Times New Roman" w:hAnsi="Times New Roman" w:cs="Times New Roman"/>
          <w:bCs/>
        </w:rPr>
        <w:t xml:space="preserve">. </w:t>
      </w:r>
      <w:r w:rsidR="006045C5" w:rsidRPr="00A26091">
        <w:rPr>
          <w:rFonts w:ascii="Times New Roman" w:eastAsia="Times New Roman" w:hAnsi="Times New Roman" w:cs="Times New Roman"/>
          <w:b/>
          <w:bCs/>
        </w:rPr>
        <w:t>July 17</w:t>
      </w:r>
      <w:r w:rsidR="006045C5" w:rsidRPr="00A26091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6045C5" w:rsidRPr="00A26091">
        <w:rPr>
          <w:rFonts w:ascii="Times New Roman" w:eastAsia="Times New Roman" w:hAnsi="Times New Roman" w:cs="Times New Roman"/>
          <w:b/>
          <w:bCs/>
        </w:rPr>
        <w:t>, 2019 Special Called (Airport) Workshop Minutes</w:t>
      </w:r>
      <w:r w:rsidR="00A26091">
        <w:rPr>
          <w:rFonts w:ascii="Times New Roman" w:eastAsia="Times New Roman" w:hAnsi="Times New Roman" w:cs="Times New Roman"/>
          <w:b/>
          <w:bCs/>
        </w:rPr>
        <w:t>-</w:t>
      </w:r>
      <w:r w:rsidR="00A26091" w:rsidRPr="00A26091">
        <w:rPr>
          <w:rFonts w:ascii="Times New Roman" w:eastAsia="Times New Roman" w:hAnsi="Times New Roman" w:cs="Times New Roman"/>
          <w:bCs/>
          <w:u w:val="single"/>
        </w:rPr>
        <w:t>Councilman Wilson motioned to approve</w:t>
      </w:r>
    </w:p>
    <w:p w:rsidR="00A26091" w:rsidRPr="00A26091" w:rsidRDefault="00A26091" w:rsidP="00A26091">
      <w:pPr>
        <w:spacing w:after="0" w:line="240" w:lineRule="auto"/>
        <w:ind w:left="-360" w:hanging="360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 w:rsidRPr="00A26091">
        <w:rPr>
          <w:rFonts w:ascii="Times New Roman" w:eastAsia="Times New Roman" w:hAnsi="Times New Roman" w:cs="Times New Roman"/>
          <w:bCs/>
          <w:u w:val="single"/>
        </w:rPr>
        <w:t xml:space="preserve">second by Councilman Vaughn. Vote 3-0 to approve. Councilman Oliphant and Jordan were not present </w:t>
      </w:r>
    </w:p>
    <w:p w:rsidR="00A26091" w:rsidRPr="00A26091" w:rsidRDefault="00A26091" w:rsidP="00A26091">
      <w:pPr>
        <w:spacing w:after="0" w:line="240" w:lineRule="auto"/>
        <w:ind w:left="-360" w:hanging="360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 w:rsidRPr="00A26091">
        <w:rPr>
          <w:rFonts w:ascii="Times New Roman" w:eastAsia="Times New Roman" w:hAnsi="Times New Roman" w:cs="Times New Roman"/>
          <w:bCs/>
          <w:u w:val="single"/>
        </w:rPr>
        <w:t>at the July 17</w:t>
      </w:r>
      <w:r w:rsidRPr="00A26091">
        <w:rPr>
          <w:rFonts w:ascii="Times New Roman" w:eastAsia="Times New Roman" w:hAnsi="Times New Roman" w:cs="Times New Roman"/>
          <w:bCs/>
          <w:u w:val="single"/>
          <w:vertAlign w:val="superscript"/>
        </w:rPr>
        <w:t>th</w:t>
      </w:r>
      <w:r w:rsidRPr="00A26091">
        <w:rPr>
          <w:rFonts w:ascii="Times New Roman" w:eastAsia="Times New Roman" w:hAnsi="Times New Roman" w:cs="Times New Roman"/>
          <w:bCs/>
          <w:u w:val="single"/>
        </w:rPr>
        <w:t xml:space="preserve"> workshop meeting and did not vote. </w:t>
      </w:r>
    </w:p>
    <w:p w:rsidR="006045C5" w:rsidRPr="00037571" w:rsidRDefault="006045C5" w:rsidP="006045C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045C5" w:rsidRPr="00A26091" w:rsidRDefault="006045C5" w:rsidP="006045C5">
      <w:pPr>
        <w:spacing w:after="0" w:line="240" w:lineRule="auto"/>
        <w:ind w:left="-360" w:hanging="360"/>
        <w:rPr>
          <w:rFonts w:ascii="Times New Roman" w:hAnsi="Times New Roman" w:cs="Times New Roman"/>
          <w:u w:val="single"/>
        </w:rPr>
      </w:pPr>
      <w:bookmarkStart w:id="1" w:name="_Hlk534269749"/>
      <w:r w:rsidRPr="00037571">
        <w:rPr>
          <w:rFonts w:ascii="Times New Roman" w:eastAsia="Times New Roman" w:hAnsi="Times New Roman" w:cs="Times New Roman"/>
          <w:b/>
          <w:bCs/>
        </w:rPr>
        <w:t xml:space="preserve">3.    </w:t>
      </w:r>
      <w:bookmarkEnd w:id="1"/>
      <w:r w:rsidRPr="00037571">
        <w:rPr>
          <w:rFonts w:ascii="Times New Roman" w:hAnsi="Times New Roman" w:cs="Times New Roman"/>
          <w:b/>
        </w:rPr>
        <w:t>Executive Session</w:t>
      </w:r>
      <w:r w:rsidR="00A26091">
        <w:rPr>
          <w:rFonts w:ascii="Times New Roman" w:hAnsi="Times New Roman" w:cs="Times New Roman"/>
          <w:b/>
        </w:rPr>
        <w:t>-</w:t>
      </w:r>
      <w:r w:rsidR="00A26091">
        <w:rPr>
          <w:rFonts w:ascii="Times New Roman" w:hAnsi="Times New Roman" w:cs="Times New Roman"/>
          <w:u w:val="single"/>
        </w:rPr>
        <w:t xml:space="preserve">Councilman Wilson motioned to go into Executive Session, second by Councilman Jordan. </w:t>
      </w:r>
      <w:r w:rsidR="00A81C51">
        <w:rPr>
          <w:rFonts w:ascii="Times New Roman" w:hAnsi="Times New Roman" w:cs="Times New Roman"/>
          <w:u w:val="single"/>
        </w:rPr>
        <w:t xml:space="preserve">     </w:t>
      </w:r>
      <w:r w:rsidR="00A26091">
        <w:rPr>
          <w:rFonts w:ascii="Times New Roman" w:hAnsi="Times New Roman" w:cs="Times New Roman"/>
          <w:u w:val="single"/>
        </w:rPr>
        <w:t xml:space="preserve">Vote was 6-0 to approve entering Executive Session. County Attorney Winters recused. </w:t>
      </w:r>
      <w:r w:rsidR="004B17B2">
        <w:rPr>
          <w:rFonts w:ascii="Times New Roman" w:hAnsi="Times New Roman" w:cs="Times New Roman"/>
          <w:u w:val="single"/>
        </w:rPr>
        <w:t xml:space="preserve">Council invited Attorney Thomas Morgan into executive session. </w:t>
      </w:r>
    </w:p>
    <w:p w:rsidR="006045C5" w:rsidRPr="00037571" w:rsidRDefault="006045C5" w:rsidP="006045C5">
      <w:pPr>
        <w:spacing w:after="0" w:line="240" w:lineRule="auto"/>
        <w:ind w:left="-360" w:hanging="360"/>
        <w:jc w:val="both"/>
        <w:rPr>
          <w:rFonts w:ascii="Times New Roman" w:hAnsi="Times New Roman" w:cs="Times New Roman"/>
          <w:b/>
        </w:rPr>
      </w:pPr>
    </w:p>
    <w:p w:rsidR="004C1915" w:rsidRDefault="006045C5" w:rsidP="004C1915">
      <w:pPr>
        <w:ind w:left="-360" w:hanging="360"/>
        <w:rPr>
          <w:rFonts w:ascii="Times New Roman" w:hAnsi="Times New Roman" w:cs="Times New Roman"/>
        </w:rPr>
      </w:pPr>
      <w:r w:rsidRPr="00037571">
        <w:rPr>
          <w:rFonts w:ascii="Times New Roman" w:hAnsi="Times New Roman" w:cs="Times New Roman"/>
          <w:b/>
        </w:rPr>
        <w:tab/>
        <w:t xml:space="preserve"> a. </w:t>
      </w:r>
      <w:r w:rsidRPr="00037571">
        <w:rPr>
          <w:rFonts w:ascii="Times New Roman" w:hAnsi="Times New Roman" w:cs="Times New Roman"/>
        </w:rPr>
        <w:t xml:space="preserve">Contract Negotiations to Hire Outside Counsel </w:t>
      </w:r>
    </w:p>
    <w:p w:rsidR="006045C5" w:rsidRPr="00D142A8" w:rsidRDefault="006045C5" w:rsidP="00D142A8">
      <w:pPr>
        <w:ind w:left="-360" w:hanging="360"/>
        <w:rPr>
          <w:rFonts w:ascii="Times New Roman" w:hAnsi="Times New Roman" w:cs="Times New Roman"/>
        </w:rPr>
      </w:pPr>
      <w:r w:rsidRPr="00037571">
        <w:rPr>
          <w:rFonts w:ascii="Times New Roman" w:hAnsi="Times New Roman" w:cs="Times New Roman"/>
          <w:b/>
        </w:rPr>
        <w:t>4.   Councils Action Following Executive Session</w:t>
      </w:r>
      <w:r w:rsidR="003036D3">
        <w:rPr>
          <w:rFonts w:ascii="Times New Roman" w:hAnsi="Times New Roman" w:cs="Times New Roman"/>
        </w:rPr>
        <w:t>-</w:t>
      </w:r>
      <w:r w:rsidR="003036D3" w:rsidRPr="003036D3">
        <w:rPr>
          <w:rFonts w:ascii="Times New Roman" w:hAnsi="Times New Roman" w:cs="Times New Roman"/>
          <w:u w:val="single"/>
        </w:rPr>
        <w:t xml:space="preserve">Councilwoman Guy motioned to </w:t>
      </w:r>
      <w:proofErr w:type="gramStart"/>
      <w:r w:rsidR="003036D3" w:rsidRPr="003036D3">
        <w:rPr>
          <w:rFonts w:ascii="Times New Roman" w:hAnsi="Times New Roman" w:cs="Times New Roman"/>
          <w:u w:val="single"/>
        </w:rPr>
        <w:t>return back</w:t>
      </w:r>
      <w:proofErr w:type="gramEnd"/>
      <w:r w:rsidR="003036D3" w:rsidRPr="003036D3">
        <w:rPr>
          <w:rFonts w:ascii="Times New Roman" w:hAnsi="Times New Roman" w:cs="Times New Roman"/>
          <w:u w:val="single"/>
        </w:rPr>
        <w:t xml:space="preserve"> to regular</w:t>
      </w:r>
      <w:r w:rsidR="003036D3">
        <w:rPr>
          <w:rFonts w:ascii="Times New Roman" w:hAnsi="Times New Roman" w:cs="Times New Roman"/>
        </w:rPr>
        <w:t xml:space="preserve"> </w:t>
      </w:r>
      <w:r w:rsidR="003036D3" w:rsidRPr="003036D3">
        <w:rPr>
          <w:rFonts w:ascii="Times New Roman" w:hAnsi="Times New Roman" w:cs="Times New Roman"/>
          <w:u w:val="single"/>
        </w:rPr>
        <w:t>session, second by Councilman Jordan. Vote was 6-0 to approve.</w:t>
      </w:r>
      <w:r w:rsidR="003036D3">
        <w:rPr>
          <w:rFonts w:ascii="Times New Roman" w:hAnsi="Times New Roman" w:cs="Times New Roman"/>
        </w:rPr>
        <w:t xml:space="preserve"> </w:t>
      </w:r>
    </w:p>
    <w:p w:rsidR="006045C5" w:rsidRDefault="006045C5" w:rsidP="006045C5">
      <w:pPr>
        <w:spacing w:after="0" w:line="240" w:lineRule="auto"/>
        <w:ind w:left="-360" w:hanging="360"/>
        <w:jc w:val="both"/>
        <w:rPr>
          <w:rFonts w:ascii="Times New Roman" w:hAnsi="Times New Roman" w:cs="Times New Roman"/>
          <w:b/>
        </w:rPr>
      </w:pPr>
      <w:r w:rsidRPr="00037571">
        <w:rPr>
          <w:rFonts w:ascii="Times New Roman" w:hAnsi="Times New Roman" w:cs="Times New Roman"/>
          <w:b/>
        </w:rPr>
        <w:tab/>
        <w:t xml:space="preserve"> a. </w:t>
      </w:r>
      <w:r w:rsidRPr="00A26091">
        <w:rPr>
          <w:rFonts w:ascii="Times New Roman" w:hAnsi="Times New Roman" w:cs="Times New Roman"/>
          <w:b/>
        </w:rPr>
        <w:t>Action Taken Regarding Contract Negotiations to Hire Outside Counsel</w:t>
      </w:r>
    </w:p>
    <w:p w:rsidR="00206F81" w:rsidRDefault="003036D3" w:rsidP="006045C5">
      <w:pPr>
        <w:spacing w:after="0" w:line="240" w:lineRule="auto"/>
        <w:ind w:left="-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</w:rPr>
        <w:t>Chairman Stuart stated he recused and left the meeting when some of the work identified involv</w:t>
      </w:r>
      <w:r w:rsidR="00206F81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the</w:t>
      </w:r>
    </w:p>
    <w:p w:rsidR="003036D3" w:rsidRDefault="00206F81" w:rsidP="006045C5">
      <w:pPr>
        <w:spacing w:after="0" w:line="240" w:lineRule="auto"/>
        <w:ind w:left="-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036D3">
        <w:rPr>
          <w:rFonts w:ascii="Times New Roman" w:hAnsi="Times New Roman" w:cs="Times New Roman"/>
        </w:rPr>
        <w:t xml:space="preserve"> County Supervisor</w:t>
      </w:r>
      <w:r>
        <w:rPr>
          <w:rFonts w:ascii="Times New Roman" w:hAnsi="Times New Roman" w:cs="Times New Roman"/>
        </w:rPr>
        <w:t xml:space="preserve">. </w:t>
      </w:r>
    </w:p>
    <w:p w:rsidR="00206F81" w:rsidRDefault="00206F81" w:rsidP="006045C5">
      <w:pPr>
        <w:spacing w:after="0" w:line="240" w:lineRule="auto"/>
        <w:ind w:left="-360" w:hanging="360"/>
        <w:jc w:val="both"/>
        <w:rPr>
          <w:rFonts w:ascii="Times New Roman" w:hAnsi="Times New Roman" w:cs="Times New Roman"/>
        </w:rPr>
      </w:pPr>
    </w:p>
    <w:p w:rsidR="00206F81" w:rsidRPr="00E92C6D" w:rsidRDefault="00206F81" w:rsidP="006045C5">
      <w:pPr>
        <w:spacing w:after="0" w:line="240" w:lineRule="auto"/>
        <w:ind w:left="-360" w:hanging="360"/>
        <w:jc w:val="both"/>
        <w:rPr>
          <w:rFonts w:ascii="Times New Roman" w:hAnsi="Times New Roman" w:cs="Times New Roman"/>
          <w:bCs/>
          <w:color w:val="3F3F3F"/>
          <w:u w:val="single"/>
        </w:rPr>
      </w:pPr>
      <w:r>
        <w:rPr>
          <w:rFonts w:ascii="Times New Roman" w:hAnsi="Times New Roman" w:cs="Times New Roman"/>
        </w:rPr>
        <w:tab/>
      </w:r>
      <w:r w:rsidRPr="00AB6E00">
        <w:rPr>
          <w:rFonts w:ascii="Times New Roman" w:hAnsi="Times New Roman" w:cs="Times New Roman"/>
        </w:rPr>
        <w:t xml:space="preserve">     </w:t>
      </w:r>
      <w:r w:rsidRPr="00E92C6D">
        <w:rPr>
          <w:rFonts w:ascii="Times New Roman" w:hAnsi="Times New Roman" w:cs="Times New Roman"/>
          <w:u w:val="single"/>
        </w:rPr>
        <w:t xml:space="preserve">Councilman Wilson motioned to hire Attorney Thomas Morgan Jr, from </w:t>
      </w:r>
      <w:r w:rsidRPr="00E92C6D">
        <w:rPr>
          <w:rFonts w:ascii="Times New Roman" w:hAnsi="Times New Roman" w:cs="Times New Roman"/>
          <w:bCs/>
          <w:color w:val="3F3F3F"/>
          <w:u w:val="single"/>
        </w:rPr>
        <w:t xml:space="preserve">Smith Robinson Holler DuBose </w:t>
      </w:r>
    </w:p>
    <w:p w:rsidR="00AB6E00" w:rsidRDefault="00206F81" w:rsidP="006045C5">
      <w:pPr>
        <w:spacing w:after="0" w:line="240" w:lineRule="auto"/>
        <w:ind w:left="-360" w:hanging="360"/>
        <w:jc w:val="both"/>
        <w:rPr>
          <w:rFonts w:ascii="Times New Roman" w:hAnsi="Times New Roman" w:cs="Times New Roman"/>
          <w:bCs/>
          <w:color w:val="3F3F3F"/>
          <w:u w:val="single"/>
        </w:rPr>
      </w:pPr>
      <w:r w:rsidRPr="00AB6E00">
        <w:rPr>
          <w:rFonts w:ascii="Times New Roman" w:hAnsi="Times New Roman" w:cs="Times New Roman"/>
          <w:bCs/>
          <w:color w:val="3F3F3F"/>
        </w:rPr>
        <w:t xml:space="preserve">          </w:t>
      </w:r>
      <w:r w:rsidRPr="00E92C6D">
        <w:rPr>
          <w:rFonts w:ascii="Times New Roman" w:hAnsi="Times New Roman" w:cs="Times New Roman"/>
          <w:bCs/>
          <w:color w:val="3F3F3F"/>
          <w:u w:val="single"/>
        </w:rPr>
        <w:t xml:space="preserve"> &amp; Morgan Law Firm to give outside legal counsel</w:t>
      </w:r>
      <w:r w:rsidR="00222EDD">
        <w:rPr>
          <w:rFonts w:ascii="Times New Roman" w:hAnsi="Times New Roman" w:cs="Times New Roman"/>
          <w:bCs/>
          <w:color w:val="3F3F3F"/>
          <w:u w:val="single"/>
        </w:rPr>
        <w:t xml:space="preserve"> and </w:t>
      </w:r>
      <w:r w:rsidRPr="00E92C6D">
        <w:rPr>
          <w:rFonts w:ascii="Times New Roman" w:hAnsi="Times New Roman" w:cs="Times New Roman"/>
          <w:bCs/>
          <w:color w:val="3F3F3F"/>
          <w:u w:val="single"/>
        </w:rPr>
        <w:t>paid for from the contingency line item,</w:t>
      </w:r>
    </w:p>
    <w:p w:rsidR="00AB6E00" w:rsidRDefault="00AB6E00" w:rsidP="006045C5">
      <w:pPr>
        <w:spacing w:after="0" w:line="240" w:lineRule="auto"/>
        <w:ind w:left="-360" w:hanging="360"/>
        <w:jc w:val="both"/>
        <w:rPr>
          <w:rFonts w:ascii="Times New Roman" w:hAnsi="Times New Roman" w:cs="Times New Roman"/>
          <w:bCs/>
          <w:color w:val="3F3F3F"/>
          <w:u w:val="single"/>
        </w:rPr>
      </w:pPr>
      <w:r>
        <w:rPr>
          <w:rFonts w:ascii="Times New Roman" w:hAnsi="Times New Roman" w:cs="Times New Roman"/>
          <w:bCs/>
          <w:color w:val="3F3F3F"/>
        </w:rPr>
        <w:t xml:space="preserve">          </w:t>
      </w:r>
      <w:r w:rsidR="00206F81" w:rsidRPr="00E92C6D">
        <w:rPr>
          <w:rFonts w:ascii="Times New Roman" w:hAnsi="Times New Roman" w:cs="Times New Roman"/>
          <w:bCs/>
          <w:color w:val="3F3F3F"/>
          <w:u w:val="single"/>
        </w:rPr>
        <w:t xml:space="preserve"> his work would involve the scope which is in the legal document between the County and Mr. Morgan</w:t>
      </w:r>
      <w:r w:rsidR="004B17B2" w:rsidRPr="00E92C6D">
        <w:rPr>
          <w:rFonts w:ascii="Times New Roman" w:hAnsi="Times New Roman" w:cs="Times New Roman"/>
          <w:bCs/>
          <w:color w:val="3F3F3F"/>
          <w:u w:val="single"/>
        </w:rPr>
        <w:t xml:space="preserve">, </w:t>
      </w:r>
    </w:p>
    <w:p w:rsidR="00206F81" w:rsidRDefault="00AB6E00" w:rsidP="00AB6E00">
      <w:pPr>
        <w:spacing w:after="0" w:line="240" w:lineRule="auto"/>
        <w:ind w:left="-90" w:hanging="360"/>
        <w:jc w:val="both"/>
        <w:rPr>
          <w:rFonts w:ascii="Times New Roman" w:hAnsi="Times New Roman" w:cs="Times New Roman"/>
          <w:bCs/>
          <w:color w:val="3F3F3F"/>
        </w:rPr>
      </w:pPr>
      <w:r>
        <w:rPr>
          <w:rFonts w:ascii="Times New Roman" w:hAnsi="Times New Roman" w:cs="Times New Roman"/>
          <w:bCs/>
          <w:color w:val="3F3F3F"/>
        </w:rPr>
        <w:t xml:space="preserve">      </w:t>
      </w:r>
      <w:r w:rsidR="004B17B2" w:rsidRPr="00E92C6D">
        <w:rPr>
          <w:rFonts w:ascii="Times New Roman" w:hAnsi="Times New Roman" w:cs="Times New Roman"/>
          <w:bCs/>
          <w:color w:val="3F3F3F"/>
          <w:u w:val="single"/>
        </w:rPr>
        <w:t>second by Councilman Oliphant.</w:t>
      </w:r>
      <w:r w:rsidR="004B17B2">
        <w:rPr>
          <w:rFonts w:ascii="Times New Roman" w:hAnsi="Times New Roman" w:cs="Times New Roman"/>
          <w:bCs/>
          <w:color w:val="3F3F3F"/>
        </w:rPr>
        <w:t xml:space="preserve"> </w:t>
      </w:r>
      <w:r w:rsidR="00941F0D">
        <w:rPr>
          <w:rFonts w:ascii="Times New Roman" w:hAnsi="Times New Roman" w:cs="Times New Roman"/>
          <w:bCs/>
          <w:color w:val="3F3F3F"/>
        </w:rPr>
        <w:t xml:space="preserve">Chairman Stuart asked according to the document the legal work would not exceed $10,000 dollars. </w:t>
      </w:r>
      <w:r w:rsidR="004B17B2">
        <w:rPr>
          <w:rFonts w:ascii="Times New Roman" w:hAnsi="Times New Roman" w:cs="Times New Roman"/>
          <w:bCs/>
          <w:color w:val="3F3F3F"/>
        </w:rPr>
        <w:t xml:space="preserve">Councilman Wilson stated </w:t>
      </w:r>
      <w:r w:rsidR="00941F0D">
        <w:rPr>
          <w:rFonts w:ascii="Times New Roman" w:hAnsi="Times New Roman" w:cs="Times New Roman"/>
          <w:bCs/>
          <w:color w:val="3F3F3F"/>
        </w:rPr>
        <w:t xml:space="preserve">it </w:t>
      </w:r>
      <w:r w:rsidR="004B17B2">
        <w:rPr>
          <w:rFonts w:ascii="Times New Roman" w:hAnsi="Times New Roman" w:cs="Times New Roman"/>
          <w:bCs/>
          <w:color w:val="3F3F3F"/>
        </w:rPr>
        <w:t xml:space="preserve">is estimated at $10,000 dollars but isn’t </w:t>
      </w:r>
      <w:proofErr w:type="gramStart"/>
      <w:r w:rsidR="004B17B2">
        <w:rPr>
          <w:rFonts w:ascii="Times New Roman" w:hAnsi="Times New Roman" w:cs="Times New Roman"/>
          <w:bCs/>
          <w:color w:val="3F3F3F"/>
        </w:rPr>
        <w:t>a</w:t>
      </w:r>
      <w:r w:rsidR="00941F0D">
        <w:rPr>
          <w:rFonts w:ascii="Times New Roman" w:hAnsi="Times New Roman" w:cs="Times New Roman"/>
          <w:bCs/>
          <w:color w:val="3F3F3F"/>
        </w:rPr>
        <w:t xml:space="preserve"> hard</w:t>
      </w:r>
      <w:r w:rsidR="004B17B2">
        <w:rPr>
          <w:rFonts w:ascii="Times New Roman" w:hAnsi="Times New Roman" w:cs="Times New Roman"/>
          <w:bCs/>
          <w:color w:val="3F3F3F"/>
        </w:rPr>
        <w:t xml:space="preserve"> fact</w:t>
      </w:r>
      <w:proofErr w:type="gramEnd"/>
      <w:r w:rsidR="004B17B2">
        <w:rPr>
          <w:rFonts w:ascii="Times New Roman" w:hAnsi="Times New Roman" w:cs="Times New Roman"/>
          <w:bCs/>
          <w:color w:val="3F3F3F"/>
        </w:rPr>
        <w:t xml:space="preserve"> since it could change. Councilman Wilson stated the scope of what </w:t>
      </w:r>
      <w:r w:rsidR="004B17B2" w:rsidRPr="00941F0D">
        <w:rPr>
          <w:rFonts w:ascii="Times New Roman" w:hAnsi="Times New Roman" w:cs="Times New Roman"/>
          <w:bCs/>
          <w:color w:val="3F3F3F"/>
        </w:rPr>
        <w:t>Attorney Morgan</w:t>
      </w:r>
      <w:r w:rsidR="004B17B2">
        <w:rPr>
          <w:rFonts w:ascii="Times New Roman" w:hAnsi="Times New Roman" w:cs="Times New Roman"/>
          <w:bCs/>
          <w:color w:val="3F3F3F"/>
        </w:rPr>
        <w:t xml:space="preserve"> will be looking at </w:t>
      </w:r>
      <w:r w:rsidR="0095764E">
        <w:rPr>
          <w:rFonts w:ascii="Times New Roman" w:hAnsi="Times New Roman" w:cs="Times New Roman"/>
          <w:bCs/>
          <w:color w:val="3F3F3F"/>
        </w:rPr>
        <w:t xml:space="preserve">would be the </w:t>
      </w:r>
      <w:r w:rsidR="004B17B2">
        <w:rPr>
          <w:rFonts w:ascii="Times New Roman" w:hAnsi="Times New Roman" w:cs="Times New Roman"/>
          <w:bCs/>
          <w:color w:val="3F3F3F"/>
        </w:rPr>
        <w:t>incident on April 29</w:t>
      </w:r>
      <w:r w:rsidR="004B17B2" w:rsidRPr="004B17B2">
        <w:rPr>
          <w:rFonts w:ascii="Times New Roman" w:hAnsi="Times New Roman" w:cs="Times New Roman"/>
          <w:bCs/>
          <w:color w:val="3F3F3F"/>
          <w:vertAlign w:val="superscript"/>
        </w:rPr>
        <w:t>th</w:t>
      </w:r>
      <w:r w:rsidR="004B17B2">
        <w:rPr>
          <w:rFonts w:ascii="Times New Roman" w:hAnsi="Times New Roman" w:cs="Times New Roman"/>
          <w:bCs/>
          <w:color w:val="3F3F3F"/>
        </w:rPr>
        <w:t>, 2019 that involved a County vehicle</w:t>
      </w:r>
      <w:r w:rsidR="00811642">
        <w:rPr>
          <w:rFonts w:ascii="Times New Roman" w:hAnsi="Times New Roman" w:cs="Times New Roman"/>
          <w:bCs/>
          <w:color w:val="3F3F3F"/>
        </w:rPr>
        <w:t xml:space="preserve"> involved in an automobile accident</w:t>
      </w:r>
      <w:r w:rsidR="00E92C6D">
        <w:rPr>
          <w:rFonts w:ascii="Times New Roman" w:hAnsi="Times New Roman" w:cs="Times New Roman"/>
          <w:bCs/>
          <w:color w:val="3F3F3F"/>
        </w:rPr>
        <w:t xml:space="preserve"> and all matters relating to the incident. Also, personnel issue related to the incident and includes a couple opinions, which Attorney Morgan will draft opinions the policies of the County and how they apply to the County Supervisor which will give Council a road map going forward. It will also give information about whether the C</w:t>
      </w:r>
      <w:bookmarkStart w:id="2" w:name="_GoBack"/>
      <w:bookmarkEnd w:id="2"/>
      <w:r w:rsidR="00E92C6D">
        <w:rPr>
          <w:rFonts w:ascii="Times New Roman" w:hAnsi="Times New Roman" w:cs="Times New Roman"/>
          <w:bCs/>
          <w:color w:val="3F3F3F"/>
        </w:rPr>
        <w:t xml:space="preserve">ounty Supervisor could </w:t>
      </w:r>
      <w:r w:rsidR="00E92C6D">
        <w:rPr>
          <w:rFonts w:ascii="Times New Roman" w:hAnsi="Times New Roman" w:cs="Times New Roman"/>
          <w:bCs/>
          <w:color w:val="3F3F3F"/>
        </w:rPr>
        <w:lastRenderedPageBreak/>
        <w:t>be held personally liable for expenditures that are made going forward without the authorization of Council</w:t>
      </w:r>
      <w:r w:rsidR="00941F0D">
        <w:rPr>
          <w:rFonts w:ascii="Times New Roman" w:hAnsi="Times New Roman" w:cs="Times New Roman"/>
          <w:bCs/>
          <w:color w:val="3F3F3F"/>
        </w:rPr>
        <w:t xml:space="preserve"> so there would be a blue print going forward. </w:t>
      </w:r>
      <w:r w:rsidR="00E92C6D">
        <w:rPr>
          <w:rFonts w:ascii="Times New Roman" w:hAnsi="Times New Roman" w:cs="Times New Roman"/>
          <w:bCs/>
          <w:color w:val="3F3F3F"/>
        </w:rPr>
        <w:t xml:space="preserve"> </w:t>
      </w:r>
      <w:r w:rsidR="00E92C6D" w:rsidRPr="00E92C6D">
        <w:rPr>
          <w:rFonts w:ascii="Times New Roman" w:hAnsi="Times New Roman" w:cs="Times New Roman"/>
          <w:bCs/>
          <w:color w:val="3F3F3F"/>
          <w:u w:val="single"/>
        </w:rPr>
        <w:t>Vote was unanimous.</w:t>
      </w:r>
      <w:r w:rsidR="00E92C6D">
        <w:rPr>
          <w:rFonts w:ascii="Times New Roman" w:hAnsi="Times New Roman" w:cs="Times New Roman"/>
          <w:bCs/>
          <w:color w:val="3F3F3F"/>
        </w:rPr>
        <w:t xml:space="preserve"> </w:t>
      </w:r>
    </w:p>
    <w:p w:rsidR="00E92C6D" w:rsidRDefault="00E92C6D" w:rsidP="006045C5">
      <w:pPr>
        <w:spacing w:after="0" w:line="240" w:lineRule="auto"/>
        <w:ind w:left="-360" w:hanging="360"/>
        <w:jc w:val="both"/>
        <w:rPr>
          <w:rFonts w:ascii="Times New Roman" w:hAnsi="Times New Roman" w:cs="Times New Roman"/>
          <w:bCs/>
          <w:color w:val="3F3F3F"/>
        </w:rPr>
      </w:pPr>
    </w:p>
    <w:p w:rsidR="00E92C6D" w:rsidRDefault="00E92C6D" w:rsidP="00AB6E00">
      <w:pPr>
        <w:spacing w:after="0" w:line="240" w:lineRule="auto"/>
        <w:ind w:left="-90" w:hanging="360"/>
        <w:jc w:val="both"/>
        <w:rPr>
          <w:rFonts w:ascii="Times New Roman" w:hAnsi="Times New Roman" w:cs="Times New Roman"/>
          <w:bCs/>
          <w:color w:val="3F3F3F"/>
        </w:rPr>
      </w:pPr>
      <w:r>
        <w:rPr>
          <w:rFonts w:ascii="Times New Roman" w:hAnsi="Times New Roman" w:cs="Times New Roman"/>
          <w:bCs/>
          <w:color w:val="3F3F3F"/>
        </w:rPr>
        <w:t xml:space="preserve">       </w:t>
      </w:r>
      <w:r w:rsidRPr="00E92C6D">
        <w:rPr>
          <w:rFonts w:ascii="Times New Roman" w:hAnsi="Times New Roman" w:cs="Times New Roman"/>
          <w:bCs/>
          <w:color w:val="3F3F3F"/>
          <w:u w:val="single"/>
        </w:rPr>
        <w:t>Councilman Vaughn motioned to appoint Councilman Wilson as the single point of contact between the law</w:t>
      </w:r>
      <w:r>
        <w:rPr>
          <w:rFonts w:ascii="Times New Roman" w:hAnsi="Times New Roman" w:cs="Times New Roman"/>
          <w:bCs/>
          <w:color w:val="3F3F3F"/>
          <w:u w:val="single"/>
        </w:rPr>
        <w:t xml:space="preserve"> </w:t>
      </w:r>
      <w:r w:rsidRPr="00E92C6D">
        <w:rPr>
          <w:rFonts w:ascii="Times New Roman" w:hAnsi="Times New Roman" w:cs="Times New Roman"/>
          <w:bCs/>
          <w:color w:val="3F3F3F"/>
          <w:u w:val="single"/>
        </w:rPr>
        <w:t xml:space="preserve">firm and Council, second by Vice Chairman Branham. Vote was </w:t>
      </w:r>
      <w:bookmarkStart w:id="3" w:name="_Hlk16775510"/>
      <w:r w:rsidRPr="00E92C6D">
        <w:rPr>
          <w:rFonts w:ascii="Times New Roman" w:hAnsi="Times New Roman" w:cs="Times New Roman"/>
          <w:bCs/>
          <w:color w:val="3F3F3F"/>
          <w:u w:val="single"/>
        </w:rPr>
        <w:t>unanimous</w:t>
      </w:r>
      <w:bookmarkEnd w:id="3"/>
      <w:r>
        <w:rPr>
          <w:rFonts w:ascii="Times New Roman" w:hAnsi="Times New Roman" w:cs="Times New Roman"/>
          <w:bCs/>
          <w:color w:val="3F3F3F"/>
        </w:rPr>
        <w:t xml:space="preserve">. </w:t>
      </w:r>
    </w:p>
    <w:p w:rsidR="00E92C6D" w:rsidRDefault="00E92C6D" w:rsidP="006045C5">
      <w:pPr>
        <w:spacing w:after="0" w:line="240" w:lineRule="auto"/>
        <w:ind w:left="-360" w:hanging="360"/>
        <w:jc w:val="both"/>
        <w:rPr>
          <w:rFonts w:ascii="Times New Roman" w:hAnsi="Times New Roman" w:cs="Times New Roman"/>
        </w:rPr>
      </w:pPr>
    </w:p>
    <w:p w:rsidR="00A81C51" w:rsidRDefault="00E92C6D" w:rsidP="00A81C51">
      <w:pPr>
        <w:spacing w:after="0" w:line="240" w:lineRule="auto"/>
        <w:ind w:left="-360" w:hanging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="00AB6E00">
        <w:rPr>
          <w:rFonts w:ascii="Times New Roman" w:hAnsi="Times New Roman" w:cs="Times New Roman"/>
        </w:rPr>
        <w:t xml:space="preserve">      </w:t>
      </w:r>
      <w:r w:rsidRPr="00A81C51">
        <w:rPr>
          <w:rFonts w:ascii="Times New Roman" w:hAnsi="Times New Roman" w:cs="Times New Roman"/>
          <w:u w:val="single"/>
        </w:rPr>
        <w:t xml:space="preserve">Councilman Oliphant motioned for Vice Chairman Branham to sign off on any </w:t>
      </w:r>
      <w:r w:rsidR="00493144" w:rsidRPr="00A81C51">
        <w:rPr>
          <w:rFonts w:ascii="Times New Roman" w:hAnsi="Times New Roman" w:cs="Times New Roman"/>
          <w:u w:val="single"/>
        </w:rPr>
        <w:t>requisition</w:t>
      </w:r>
      <w:r w:rsidR="00A81C51" w:rsidRPr="00A81C51">
        <w:rPr>
          <w:rFonts w:ascii="Times New Roman" w:hAnsi="Times New Roman" w:cs="Times New Roman"/>
          <w:u w:val="single"/>
        </w:rPr>
        <w:t xml:space="preserve">s </w:t>
      </w:r>
      <w:r w:rsidR="00A81C51">
        <w:rPr>
          <w:rFonts w:ascii="Times New Roman" w:hAnsi="Times New Roman" w:cs="Times New Roman"/>
          <w:u w:val="single"/>
        </w:rPr>
        <w:t xml:space="preserve">regarding these </w:t>
      </w:r>
    </w:p>
    <w:p w:rsidR="00E92C6D" w:rsidRPr="00A81C51" w:rsidRDefault="00A81C51" w:rsidP="00A81C51">
      <w:pPr>
        <w:spacing w:after="0" w:line="240" w:lineRule="auto"/>
        <w:ind w:left="-360" w:hanging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u w:val="single"/>
        </w:rPr>
        <w:t>matters</w:t>
      </w:r>
      <w:r w:rsidRPr="00A81C51">
        <w:rPr>
          <w:rFonts w:ascii="Times New Roman" w:hAnsi="Times New Roman" w:cs="Times New Roman"/>
          <w:u w:val="single"/>
        </w:rPr>
        <w:t>, second by Councilwoman Guy. Vote was unanimous</w:t>
      </w:r>
      <w:r>
        <w:rPr>
          <w:rFonts w:ascii="Times New Roman" w:hAnsi="Times New Roman" w:cs="Times New Roman"/>
          <w:u w:val="single"/>
        </w:rPr>
        <w:t>.</w:t>
      </w:r>
    </w:p>
    <w:p w:rsidR="006045C5" w:rsidRPr="00037571" w:rsidRDefault="006045C5" w:rsidP="006045C5">
      <w:pPr>
        <w:spacing w:after="0" w:line="240" w:lineRule="auto"/>
        <w:ind w:left="-360" w:hanging="360"/>
        <w:jc w:val="both"/>
        <w:rPr>
          <w:rFonts w:ascii="Times New Roman" w:hAnsi="Times New Roman" w:cs="Times New Roman"/>
        </w:rPr>
      </w:pPr>
      <w:r w:rsidRPr="00037571">
        <w:rPr>
          <w:rFonts w:ascii="Times New Roman" w:hAnsi="Times New Roman" w:cs="Times New Roman"/>
        </w:rPr>
        <w:tab/>
      </w:r>
      <w:r w:rsidRPr="00037571">
        <w:rPr>
          <w:rFonts w:ascii="Times New Roman" w:hAnsi="Times New Roman" w:cs="Times New Roman"/>
        </w:rPr>
        <w:tab/>
      </w:r>
      <w:r w:rsidRPr="00037571">
        <w:rPr>
          <w:rFonts w:ascii="Times New Roman" w:hAnsi="Times New Roman" w:cs="Times New Roman"/>
        </w:rPr>
        <w:tab/>
      </w:r>
      <w:r w:rsidRPr="00037571">
        <w:rPr>
          <w:rFonts w:ascii="Times New Roman" w:hAnsi="Times New Roman" w:cs="Times New Roman"/>
        </w:rPr>
        <w:tab/>
      </w:r>
    </w:p>
    <w:p w:rsidR="00A81C51" w:rsidRDefault="006045C5" w:rsidP="006045C5">
      <w:pPr>
        <w:spacing w:after="0" w:line="240" w:lineRule="auto"/>
        <w:ind w:left="-360" w:right="1440" w:hanging="360"/>
        <w:jc w:val="both"/>
        <w:rPr>
          <w:rFonts w:ascii="Times New Roman" w:hAnsi="Times New Roman" w:cs="Times New Roman"/>
          <w:b/>
        </w:rPr>
      </w:pPr>
      <w:r w:rsidRPr="00037571">
        <w:rPr>
          <w:rFonts w:ascii="Times New Roman" w:hAnsi="Times New Roman" w:cs="Times New Roman"/>
          <w:b/>
        </w:rPr>
        <w:t>5.   Adjourn</w:t>
      </w:r>
      <w:r w:rsidR="00A81C51">
        <w:rPr>
          <w:rFonts w:ascii="Times New Roman" w:hAnsi="Times New Roman" w:cs="Times New Roman"/>
          <w:b/>
        </w:rPr>
        <w:t>-</w:t>
      </w:r>
    </w:p>
    <w:p w:rsidR="006045C5" w:rsidRDefault="00A81C51" w:rsidP="006045C5">
      <w:pPr>
        <w:spacing w:after="0" w:line="240" w:lineRule="auto"/>
        <w:ind w:left="-360" w:right="1440" w:hanging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      </w:t>
      </w:r>
      <w:r w:rsidRPr="00A81C51">
        <w:rPr>
          <w:rFonts w:ascii="Times New Roman" w:hAnsi="Times New Roman" w:cs="Times New Roman"/>
          <w:u w:val="single"/>
        </w:rPr>
        <w:t>Councilman</w:t>
      </w:r>
      <w:r>
        <w:rPr>
          <w:rFonts w:ascii="Times New Roman" w:hAnsi="Times New Roman" w:cs="Times New Roman"/>
          <w:u w:val="single"/>
        </w:rPr>
        <w:t xml:space="preserve"> </w:t>
      </w:r>
      <w:r w:rsidRPr="00A81C51">
        <w:rPr>
          <w:rFonts w:ascii="Times New Roman" w:hAnsi="Times New Roman" w:cs="Times New Roman"/>
          <w:u w:val="single"/>
        </w:rPr>
        <w:t xml:space="preserve">Vaughn motioned to adjourn, second by Councilwoman Guy. </w:t>
      </w:r>
      <w:r w:rsidRPr="00A81C51">
        <w:rPr>
          <w:rFonts w:ascii="Times New Roman" w:hAnsi="Times New Roman" w:cs="Times New Roman"/>
          <w:u w:val="single"/>
        </w:rPr>
        <w:t>Vote was</w:t>
      </w:r>
      <w:r>
        <w:rPr>
          <w:rFonts w:ascii="Times New Roman" w:hAnsi="Times New Roman" w:cs="Times New Roman"/>
          <w:u w:val="single"/>
        </w:rPr>
        <w:t xml:space="preserve"> </w:t>
      </w:r>
      <w:r w:rsidRPr="00A81C51">
        <w:rPr>
          <w:rFonts w:ascii="Times New Roman" w:hAnsi="Times New Roman" w:cs="Times New Roman"/>
          <w:u w:val="single"/>
        </w:rPr>
        <w:t>unanimous</w:t>
      </w:r>
      <w:r>
        <w:rPr>
          <w:rFonts w:ascii="Times New Roman" w:hAnsi="Times New Roman" w:cs="Times New Roman"/>
          <w:u w:val="single"/>
        </w:rPr>
        <w:t>.</w:t>
      </w:r>
    </w:p>
    <w:p w:rsidR="00962313" w:rsidRDefault="00962313" w:rsidP="006045C5">
      <w:pPr>
        <w:spacing w:after="0" w:line="240" w:lineRule="auto"/>
        <w:ind w:left="-360" w:right="1440" w:hanging="360"/>
        <w:jc w:val="both"/>
        <w:rPr>
          <w:rFonts w:ascii="Times New Roman" w:hAnsi="Times New Roman" w:cs="Times New Roman"/>
          <w:u w:val="single"/>
        </w:rPr>
      </w:pPr>
    </w:p>
    <w:p w:rsidR="00962313" w:rsidRDefault="00962313" w:rsidP="006045C5">
      <w:pPr>
        <w:spacing w:after="0" w:line="240" w:lineRule="auto"/>
        <w:ind w:left="-360" w:right="1440" w:hanging="360"/>
        <w:jc w:val="both"/>
        <w:rPr>
          <w:rFonts w:ascii="Times New Roman" w:hAnsi="Times New Roman" w:cs="Times New Roman"/>
          <w:u w:val="single"/>
        </w:rPr>
      </w:pPr>
    </w:p>
    <w:p w:rsidR="00962313" w:rsidRDefault="00962313" w:rsidP="006045C5">
      <w:pPr>
        <w:spacing w:after="0" w:line="240" w:lineRule="auto"/>
        <w:ind w:left="-360" w:right="1440" w:hanging="360"/>
        <w:jc w:val="both"/>
        <w:rPr>
          <w:rFonts w:ascii="Times New Roman" w:hAnsi="Times New Roman" w:cs="Times New Roman"/>
          <w:u w:val="single"/>
        </w:rPr>
      </w:pPr>
    </w:p>
    <w:p w:rsidR="00962313" w:rsidRDefault="00962313" w:rsidP="006045C5">
      <w:pPr>
        <w:spacing w:after="0" w:line="240" w:lineRule="auto"/>
        <w:ind w:left="-360" w:right="1440" w:hanging="360"/>
        <w:jc w:val="both"/>
        <w:rPr>
          <w:rFonts w:ascii="Times New Roman" w:hAnsi="Times New Roman" w:cs="Times New Roman"/>
          <w:u w:val="single"/>
        </w:rPr>
      </w:pPr>
    </w:p>
    <w:p w:rsidR="00962313" w:rsidRDefault="00962313" w:rsidP="006045C5">
      <w:pPr>
        <w:spacing w:after="0" w:line="240" w:lineRule="auto"/>
        <w:ind w:left="-360" w:right="1440" w:hanging="360"/>
        <w:jc w:val="both"/>
        <w:rPr>
          <w:rFonts w:ascii="Times New Roman" w:hAnsi="Times New Roman" w:cs="Times New Roman"/>
          <w:u w:val="single"/>
        </w:rPr>
      </w:pPr>
    </w:p>
    <w:p w:rsidR="00962313" w:rsidRDefault="00962313" w:rsidP="00962313">
      <w:pPr>
        <w:spacing w:line="240" w:lineRule="auto"/>
        <w:ind w:left="-36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  <w:t xml:space="preserve">      _____________________</w:t>
      </w:r>
    </w:p>
    <w:p w:rsidR="00962313" w:rsidRDefault="00962313" w:rsidP="00962313">
      <w:pPr>
        <w:spacing w:line="240" w:lineRule="auto"/>
        <w:ind w:left="-36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512C9">
        <w:rPr>
          <w:rFonts w:ascii="Times New Roman" w:eastAsia="Times New Roman" w:hAnsi="Times New Roman" w:cs="Times New Roman"/>
          <w:b/>
          <w:bCs/>
          <w:sz w:val="20"/>
          <w:szCs w:val="20"/>
        </w:rPr>
        <w:t>K. Shane Stuart, Chairman &amp; County Supervisor</w:t>
      </w:r>
      <w:r w:rsidRPr="002512C9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</w:t>
      </w:r>
      <w:r w:rsidRPr="002512C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Karen Lee, Clerk to Council </w:t>
      </w:r>
    </w:p>
    <w:p w:rsidR="00962313" w:rsidRDefault="00962313" w:rsidP="00962313">
      <w:pPr>
        <w:spacing w:line="240" w:lineRule="auto"/>
        <w:ind w:left="-360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962313" w:rsidRPr="004A0B0F" w:rsidRDefault="00962313" w:rsidP="00962313">
      <w:pPr>
        <w:spacing w:line="240" w:lineRule="auto"/>
        <w:ind w:left="-36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512C9">
        <w:rPr>
          <w:rFonts w:ascii="Times New Roman" w:eastAsia="Times New Roman" w:hAnsi="Times New Roman" w:cs="Times New Roman"/>
          <w:sz w:val="18"/>
          <w:szCs w:val="18"/>
        </w:rPr>
        <w:t xml:space="preserve"> Pursuant to the Freedom of Information Act, the </w:t>
      </w:r>
      <w:r w:rsidRPr="002512C9">
        <w:rPr>
          <w:rFonts w:ascii="Times New Roman" w:eastAsia="Times New Roman" w:hAnsi="Times New Roman" w:cs="Times New Roman"/>
          <w:sz w:val="18"/>
          <w:szCs w:val="18"/>
          <w:u w:val="single"/>
        </w:rPr>
        <w:t>Chester News &amp; Reporter</w:t>
      </w:r>
      <w:r w:rsidRPr="002512C9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2512C9">
        <w:rPr>
          <w:rFonts w:ascii="Times New Roman" w:eastAsia="Times New Roman" w:hAnsi="Times New Roman" w:cs="Times New Roman"/>
          <w:sz w:val="18"/>
          <w:szCs w:val="18"/>
          <w:u w:val="single"/>
        </w:rPr>
        <w:t>The Herald in Rock Hill, SC, WSOC-TV, Channel 9 Eyewitness News, the Mfg. Housing Institute of SC, WRHI Radio Station, C&amp;N2 News, WCNC News and Capitol Consultants</w:t>
      </w:r>
      <w:r w:rsidRPr="002512C9">
        <w:rPr>
          <w:rFonts w:ascii="Times New Roman" w:eastAsia="Times New Roman" w:hAnsi="Times New Roman" w:cs="Times New Roman"/>
          <w:sz w:val="18"/>
          <w:szCs w:val="18"/>
        </w:rPr>
        <w:t xml:space="preserve"> were notified and a notice was posted on the bulletin board at the Chester County Government Building 24 hours prior to the meeting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962313" w:rsidRPr="00962313" w:rsidRDefault="00962313" w:rsidP="00962313">
      <w:pPr>
        <w:spacing w:after="0" w:line="240" w:lineRule="auto"/>
        <w:ind w:right="1440"/>
        <w:jc w:val="both"/>
        <w:rPr>
          <w:rFonts w:ascii="Times New Roman" w:hAnsi="Times New Roman" w:cs="Times New Roman"/>
        </w:rPr>
      </w:pPr>
    </w:p>
    <w:p w:rsidR="006045C5" w:rsidRDefault="006045C5" w:rsidP="006045C5">
      <w:pPr>
        <w:spacing w:after="0" w:line="240" w:lineRule="auto"/>
        <w:ind w:left="-360" w:right="144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5C5" w:rsidRDefault="006045C5" w:rsidP="006045C5">
      <w:pPr>
        <w:spacing w:after="0" w:line="240" w:lineRule="auto"/>
        <w:ind w:left="-360" w:right="144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45C5" w:rsidRPr="006F5997" w:rsidRDefault="006045C5" w:rsidP="006045C5">
      <w:pPr>
        <w:spacing w:after="0" w:line="240" w:lineRule="auto"/>
        <w:ind w:left="-360" w:right="144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429" w:rsidRDefault="00D30429"/>
    <w:sectPr w:rsidR="00D30429" w:rsidSect="00A81C51">
      <w:pgSz w:w="12240" w:h="15840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C5"/>
    <w:rsid w:val="00206F81"/>
    <w:rsid w:val="00222EDD"/>
    <w:rsid w:val="003036D3"/>
    <w:rsid w:val="00493144"/>
    <w:rsid w:val="004B17B2"/>
    <w:rsid w:val="004C1915"/>
    <w:rsid w:val="00517822"/>
    <w:rsid w:val="006045C5"/>
    <w:rsid w:val="007A6F5E"/>
    <w:rsid w:val="00811642"/>
    <w:rsid w:val="00941F0D"/>
    <w:rsid w:val="0095764E"/>
    <w:rsid w:val="00962313"/>
    <w:rsid w:val="00A26091"/>
    <w:rsid w:val="00A81C51"/>
    <w:rsid w:val="00AB6E00"/>
    <w:rsid w:val="00BF4BAE"/>
    <w:rsid w:val="00D142A8"/>
    <w:rsid w:val="00D22F8D"/>
    <w:rsid w:val="00D30429"/>
    <w:rsid w:val="00D61FBF"/>
    <w:rsid w:val="00E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4BEE"/>
  <w15:chartTrackingRefBased/>
  <w15:docId w15:val="{1CB0C539-A652-4FE7-B79D-D585D1A1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1152" w:right="14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5C5"/>
    <w:pPr>
      <w:spacing w:after="160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</dc:creator>
  <cp:keywords/>
  <dc:description/>
  <cp:lastModifiedBy>Karen Lee</cp:lastModifiedBy>
  <cp:revision>14</cp:revision>
  <cp:lastPrinted>2019-08-15T19:35:00Z</cp:lastPrinted>
  <dcterms:created xsi:type="dcterms:W3CDTF">2019-08-15T17:01:00Z</dcterms:created>
  <dcterms:modified xsi:type="dcterms:W3CDTF">2019-08-15T20:16:00Z</dcterms:modified>
</cp:coreProperties>
</file>